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28B" w:rsidRPr="00FA6A13" w:rsidRDefault="0031528B" w:rsidP="0031528B">
      <w:pPr>
        <w:spacing w:line="360" w:lineRule="auto"/>
        <w:jc w:val="center"/>
        <w:rPr>
          <w:rFonts w:ascii="Arial" w:hAnsi="Arial" w:cs="Arial"/>
          <w:b/>
          <w:bCs/>
        </w:rPr>
      </w:pPr>
      <w:r w:rsidRPr="00FA6A13">
        <w:rPr>
          <w:rFonts w:ascii="Arial" w:hAnsi="Arial" w:cs="Arial"/>
          <w:b/>
          <w:bCs/>
        </w:rPr>
        <w:t xml:space="preserve">UMOWA NR </w:t>
      </w:r>
      <w:r w:rsidR="005A5E10">
        <w:rPr>
          <w:rFonts w:ascii="Arial" w:hAnsi="Arial" w:cs="Arial"/>
          <w:b/>
          <w:bCs/>
        </w:rPr>
        <w:t>1ZSL/MO</w:t>
      </w:r>
      <w:r w:rsidRPr="00FA6A13">
        <w:rPr>
          <w:rFonts w:ascii="Arial" w:hAnsi="Arial" w:cs="Arial"/>
          <w:b/>
          <w:bCs/>
        </w:rPr>
        <w:t>/</w:t>
      </w:r>
      <w:r w:rsidR="005A5E10">
        <w:rPr>
          <w:rFonts w:ascii="Arial" w:hAnsi="Arial" w:cs="Arial"/>
          <w:b/>
          <w:bCs/>
        </w:rPr>
        <w:t>…/</w:t>
      </w:r>
      <w:r w:rsidRPr="00FA6A13">
        <w:rPr>
          <w:rFonts w:ascii="Arial" w:hAnsi="Arial" w:cs="Arial"/>
          <w:b/>
          <w:bCs/>
        </w:rPr>
        <w:t>U/201</w:t>
      </w:r>
      <w:r w:rsidR="005A5E10">
        <w:rPr>
          <w:rFonts w:ascii="Arial" w:hAnsi="Arial" w:cs="Arial"/>
          <w:b/>
          <w:bCs/>
        </w:rPr>
        <w:t>9</w:t>
      </w:r>
    </w:p>
    <w:p w:rsidR="0031528B" w:rsidRPr="00FA6A13" w:rsidRDefault="0031528B" w:rsidP="0031528B">
      <w:pPr>
        <w:keepNext/>
        <w:suppressAutoHyphens/>
        <w:autoSpaceDE w:val="0"/>
        <w:autoSpaceDN w:val="0"/>
        <w:adjustRightInd w:val="0"/>
        <w:jc w:val="center"/>
        <w:outlineLvl w:val="4"/>
        <w:rPr>
          <w:rFonts w:ascii="Arial" w:hAnsi="Arial" w:cs="Arial"/>
          <w:b/>
          <w:bCs/>
          <w:color w:val="000000"/>
          <w:sz w:val="28"/>
          <w:szCs w:val="28"/>
          <w:u w:val="single"/>
        </w:rPr>
      </w:pPr>
    </w:p>
    <w:p w:rsidR="0031528B" w:rsidRPr="00FA6A13" w:rsidRDefault="0031528B" w:rsidP="0031528B">
      <w:pPr>
        <w:spacing w:line="360" w:lineRule="auto"/>
        <w:jc w:val="both"/>
        <w:rPr>
          <w:rFonts w:ascii="Arial" w:hAnsi="Arial" w:cs="Arial"/>
        </w:rPr>
      </w:pPr>
    </w:p>
    <w:p w:rsidR="0031528B" w:rsidRDefault="0031528B" w:rsidP="0031528B">
      <w:pPr>
        <w:spacing w:line="360" w:lineRule="auto"/>
        <w:jc w:val="both"/>
        <w:rPr>
          <w:rFonts w:ascii="Arial" w:hAnsi="Arial" w:cs="Arial"/>
          <w:b/>
          <w:bCs/>
          <w:lang w:eastAsia="ar-SA"/>
        </w:rPr>
      </w:pPr>
      <w:r w:rsidRPr="00870E9F">
        <w:rPr>
          <w:rFonts w:ascii="Arial" w:hAnsi="Arial" w:cs="Arial"/>
          <w:lang w:eastAsia="ar-SA"/>
        </w:rPr>
        <w:t xml:space="preserve">Zawarta w dniu </w:t>
      </w:r>
      <w:r w:rsidRPr="00870E9F">
        <w:rPr>
          <w:rFonts w:ascii="Arial" w:hAnsi="Arial" w:cs="Arial"/>
          <w:b/>
          <w:lang w:eastAsia="ar-SA"/>
        </w:rPr>
        <w:t>………………….</w:t>
      </w:r>
      <w:r w:rsidRPr="00870E9F">
        <w:rPr>
          <w:rFonts w:ascii="Arial" w:hAnsi="Arial" w:cs="Arial"/>
          <w:lang w:eastAsia="ar-SA"/>
        </w:rPr>
        <w:t xml:space="preserve"> pomiędzy </w:t>
      </w:r>
      <w:r w:rsidRPr="003B7820">
        <w:rPr>
          <w:rFonts w:ascii="Arial" w:hAnsi="Arial" w:cs="Arial"/>
        </w:rPr>
        <w:t>Miastem stołecznym Warszawa, Plac Bankowy 3/5, 00-950 Warszawa, NIP: 525-22-48-481 w imieniu którego działa Prezydent m.st. Warszawy reprezentowany przez Sławomira Kasprzaka na podstawie pełnomocnictwa z dnia 13.07.2012  nr GP-IX.0052.2772.2012 – Dyrektora Zespołu Szkół Licealnych i Technicznych nr 1 w Warszawie, ul. Wiśniowa 56, 02</w:t>
      </w:r>
      <w:r>
        <w:rPr>
          <w:rFonts w:ascii="Arial" w:hAnsi="Arial" w:cs="Arial"/>
        </w:rPr>
        <w:t xml:space="preserve">-520 Warszawa zwanym </w:t>
      </w:r>
      <w:r w:rsidRPr="00870E9F">
        <w:rPr>
          <w:rFonts w:ascii="Arial" w:hAnsi="Arial" w:cs="Arial"/>
          <w:lang w:eastAsia="ar-SA"/>
        </w:rPr>
        <w:t xml:space="preserve">w dalszej części umowy  </w:t>
      </w:r>
      <w:r>
        <w:rPr>
          <w:rFonts w:ascii="Arial" w:hAnsi="Arial" w:cs="Arial"/>
          <w:b/>
          <w:bCs/>
          <w:lang w:eastAsia="ar-SA"/>
        </w:rPr>
        <w:t>Zamawiającym</w:t>
      </w:r>
    </w:p>
    <w:p w:rsidR="0031528B" w:rsidRDefault="005A5E10" w:rsidP="0031528B">
      <w:pPr>
        <w:spacing w:line="360" w:lineRule="auto"/>
        <w:jc w:val="both"/>
        <w:rPr>
          <w:rFonts w:ascii="Arial" w:hAnsi="Arial" w:cs="Arial"/>
        </w:rPr>
      </w:pPr>
      <w:r>
        <w:rPr>
          <w:rFonts w:ascii="Arial" w:hAnsi="Arial" w:cs="Arial"/>
        </w:rPr>
        <w:t>Czółko</w:t>
      </w:r>
    </w:p>
    <w:p w:rsidR="005A5E10" w:rsidRDefault="005A5E10" w:rsidP="0031528B">
      <w:pPr>
        <w:spacing w:line="360" w:lineRule="auto"/>
        <w:jc w:val="both"/>
        <w:rPr>
          <w:rFonts w:ascii="Arial" w:hAnsi="Arial" w:cs="Arial"/>
        </w:rPr>
      </w:pPr>
    </w:p>
    <w:p w:rsidR="0031528B" w:rsidRPr="00503E27" w:rsidRDefault="0031528B" w:rsidP="0031528B">
      <w:pPr>
        <w:spacing w:line="360" w:lineRule="auto"/>
        <w:ind w:right="-284"/>
        <w:jc w:val="both"/>
        <w:rPr>
          <w:rFonts w:ascii="Arial" w:hAnsi="Arial" w:cs="Arial"/>
          <w:bCs/>
        </w:rPr>
      </w:pPr>
      <w:r w:rsidRPr="00503E27">
        <w:rPr>
          <w:rFonts w:ascii="Arial" w:hAnsi="Arial" w:cs="Arial"/>
          <w:bCs/>
        </w:rPr>
        <w:t>a</w:t>
      </w:r>
    </w:p>
    <w:p w:rsidR="0031528B" w:rsidRDefault="005A5E10" w:rsidP="0031528B">
      <w:pPr>
        <w:spacing w:line="360" w:lineRule="auto"/>
        <w:jc w:val="both"/>
        <w:rPr>
          <w:rFonts w:ascii="Arial" w:hAnsi="Arial" w:cs="Arial"/>
          <w:b/>
          <w:bCs/>
        </w:rPr>
      </w:pPr>
      <w:r>
        <w:rPr>
          <w:rFonts w:ascii="Arial" w:hAnsi="Arial" w:cs="Arial"/>
          <w:b/>
        </w:rPr>
        <w:t>…………………..</w:t>
      </w:r>
      <w:r w:rsidR="00A96E06">
        <w:rPr>
          <w:rFonts w:ascii="Arial" w:hAnsi="Arial" w:cs="Arial"/>
        </w:rPr>
        <w:t xml:space="preserve">posiadający nr NIP </w:t>
      </w:r>
      <w:r>
        <w:rPr>
          <w:rFonts w:ascii="Arial" w:hAnsi="Arial" w:cs="Arial"/>
        </w:rPr>
        <w:t>…………….</w:t>
      </w:r>
      <w:r w:rsidR="00A96E06">
        <w:rPr>
          <w:rFonts w:ascii="Arial" w:hAnsi="Arial" w:cs="Arial"/>
        </w:rPr>
        <w:t xml:space="preserve"> , Nr REGON </w:t>
      </w:r>
      <w:r>
        <w:rPr>
          <w:rFonts w:ascii="Arial" w:hAnsi="Arial" w:cs="Arial"/>
        </w:rPr>
        <w:t>………..</w:t>
      </w:r>
      <w:r w:rsidR="00A96E06">
        <w:rPr>
          <w:rFonts w:ascii="Arial" w:hAnsi="Arial" w:cs="Arial"/>
        </w:rPr>
        <w:t xml:space="preserve">  </w:t>
      </w:r>
      <w:r w:rsidR="0031528B">
        <w:rPr>
          <w:rFonts w:ascii="Arial" w:hAnsi="Arial" w:cs="Arial"/>
        </w:rPr>
        <w:t xml:space="preserve">zwany w dalszych postanowieniach umowy </w:t>
      </w:r>
      <w:r w:rsidR="0031528B">
        <w:rPr>
          <w:rFonts w:ascii="Arial" w:hAnsi="Arial" w:cs="Arial"/>
          <w:b/>
          <w:bCs/>
        </w:rPr>
        <w:t>Wykonawcą.</w:t>
      </w:r>
    </w:p>
    <w:p w:rsidR="00503E27" w:rsidRDefault="00503E27" w:rsidP="0031528B">
      <w:pPr>
        <w:spacing w:line="360" w:lineRule="auto"/>
        <w:jc w:val="both"/>
      </w:pPr>
    </w:p>
    <w:p w:rsidR="0031528B" w:rsidRDefault="0031528B" w:rsidP="0031528B">
      <w:pPr>
        <w:spacing w:line="360" w:lineRule="auto"/>
        <w:jc w:val="both"/>
        <w:rPr>
          <w:rFonts w:ascii="Arial" w:hAnsi="Arial" w:cs="Arial"/>
        </w:rPr>
      </w:pPr>
      <w:r>
        <w:rPr>
          <w:rFonts w:ascii="Arial" w:hAnsi="Arial" w:cs="Arial"/>
          <w:i/>
        </w:rPr>
        <w:t>Podstawę  zawarcia umowy stanowi  art. 4 pkt. 8 ustawy z dnia 29 stycznia 2004 r. Prawo Zamówień Publicznych</w:t>
      </w:r>
      <w:r w:rsidRPr="00A6288E">
        <w:rPr>
          <w:rFonts w:ascii="Arial" w:hAnsi="Arial" w:cs="Arial"/>
          <w:b/>
          <w:i/>
        </w:rPr>
        <w:t xml:space="preserve">. </w:t>
      </w:r>
      <w:r w:rsidRPr="005D779B">
        <w:rPr>
          <w:rFonts w:ascii="Arial" w:hAnsi="Arial" w:cs="Arial"/>
          <w:i/>
        </w:rPr>
        <w:t xml:space="preserve"> </w:t>
      </w:r>
    </w:p>
    <w:p w:rsidR="0031528B" w:rsidRPr="00FA6A13" w:rsidRDefault="0031528B" w:rsidP="0031528B">
      <w:pPr>
        <w:spacing w:line="360" w:lineRule="auto"/>
        <w:jc w:val="both"/>
        <w:rPr>
          <w:rFonts w:ascii="Arial" w:hAnsi="Arial" w:cs="Arial"/>
          <w:b/>
          <w:bCs/>
        </w:rPr>
      </w:pPr>
    </w:p>
    <w:p w:rsidR="0031528B" w:rsidRPr="00C442F8" w:rsidRDefault="0031528B" w:rsidP="0031528B">
      <w:pPr>
        <w:spacing w:line="360" w:lineRule="auto"/>
        <w:jc w:val="both"/>
        <w:rPr>
          <w:rFonts w:ascii="Arial" w:hAnsi="Arial" w:cs="Arial"/>
        </w:rPr>
      </w:pPr>
      <w:r w:rsidRPr="00C442F8">
        <w:rPr>
          <w:rFonts w:ascii="Arial" w:hAnsi="Arial" w:cs="Arial"/>
        </w:rPr>
        <w:t xml:space="preserve">Wykonawca oświadcza, co niniejszym potwierdza Zamawiający, że jest uprawniony do wykonywania usługi, zgodnie z </w:t>
      </w:r>
      <w:r w:rsidR="005A5E10">
        <w:rPr>
          <w:rFonts w:ascii="Arial" w:hAnsi="Arial" w:cs="Arial"/>
        </w:rPr>
        <w:t>…</w:t>
      </w:r>
      <w:r w:rsidRPr="00C442F8">
        <w:rPr>
          <w:rFonts w:ascii="Arial" w:hAnsi="Arial" w:cs="Arial"/>
        </w:rPr>
        <w:t xml:space="preserve"> </w:t>
      </w:r>
    </w:p>
    <w:p w:rsidR="0031528B" w:rsidRPr="00FA6A13" w:rsidRDefault="0031528B" w:rsidP="0031528B">
      <w:pPr>
        <w:spacing w:line="360" w:lineRule="auto"/>
        <w:jc w:val="center"/>
        <w:rPr>
          <w:rFonts w:ascii="Arial" w:hAnsi="Arial" w:cs="Arial"/>
          <w:b/>
          <w:bCs/>
        </w:rPr>
      </w:pPr>
    </w:p>
    <w:p w:rsidR="0031528B" w:rsidRPr="00FA6A13" w:rsidRDefault="0031528B" w:rsidP="0031528B">
      <w:pPr>
        <w:spacing w:line="360" w:lineRule="auto"/>
        <w:jc w:val="center"/>
        <w:rPr>
          <w:rFonts w:ascii="Arial" w:hAnsi="Arial" w:cs="Arial"/>
          <w:b/>
          <w:bCs/>
        </w:rPr>
      </w:pPr>
      <w:r w:rsidRPr="00FA6A13">
        <w:rPr>
          <w:rFonts w:ascii="Arial" w:hAnsi="Arial" w:cs="Arial"/>
          <w:b/>
          <w:bCs/>
        </w:rPr>
        <w:t>§ 1</w:t>
      </w:r>
    </w:p>
    <w:p w:rsidR="0031528B" w:rsidRPr="00C442F8" w:rsidRDefault="0031528B" w:rsidP="0031528B">
      <w:pPr>
        <w:pStyle w:val="Akapitzlist"/>
        <w:numPr>
          <w:ilvl w:val="0"/>
          <w:numId w:val="8"/>
        </w:numPr>
        <w:spacing w:after="200" w:line="360" w:lineRule="auto"/>
        <w:jc w:val="both"/>
        <w:rPr>
          <w:rFonts w:ascii="Arial" w:hAnsi="Arial" w:cs="Arial"/>
        </w:rPr>
      </w:pPr>
      <w:r w:rsidRPr="00C442F8">
        <w:rPr>
          <w:rFonts w:ascii="Arial" w:hAnsi="Arial" w:cs="Arial"/>
        </w:rPr>
        <w:t xml:space="preserve">Zamawiający zleca, a Wykonawca zobowiązuje się do </w:t>
      </w:r>
      <w:r>
        <w:rPr>
          <w:rFonts w:ascii="Arial" w:hAnsi="Arial" w:cs="Arial"/>
        </w:rPr>
        <w:t>remontu podł</w:t>
      </w:r>
      <w:r w:rsidR="00446433">
        <w:rPr>
          <w:rFonts w:ascii="Arial" w:hAnsi="Arial" w:cs="Arial"/>
        </w:rPr>
        <w:t xml:space="preserve">ogi </w:t>
      </w:r>
      <w:r>
        <w:rPr>
          <w:rFonts w:ascii="Arial" w:hAnsi="Arial" w:cs="Arial"/>
        </w:rPr>
        <w:t xml:space="preserve"> w sali </w:t>
      </w:r>
      <w:r w:rsidR="00D13344">
        <w:rPr>
          <w:rFonts w:ascii="Arial" w:hAnsi="Arial" w:cs="Arial"/>
        </w:rPr>
        <w:t xml:space="preserve">nr </w:t>
      </w:r>
      <w:r w:rsidR="00446433">
        <w:rPr>
          <w:rFonts w:ascii="Arial" w:hAnsi="Arial" w:cs="Arial"/>
        </w:rPr>
        <w:t xml:space="preserve">302. </w:t>
      </w:r>
      <w:r w:rsidR="005A5E10">
        <w:rPr>
          <w:rFonts w:ascii="Arial" w:hAnsi="Arial" w:cs="Arial"/>
          <w:vertAlign w:val="superscript"/>
        </w:rPr>
        <w:t xml:space="preserve"> </w:t>
      </w:r>
      <w:r w:rsidRPr="00C442F8">
        <w:rPr>
          <w:rFonts w:ascii="Arial" w:hAnsi="Arial" w:cs="Arial"/>
        </w:rPr>
        <w:t xml:space="preserve">Zakres prac określony jest w </w:t>
      </w:r>
      <w:r w:rsidR="00D13344">
        <w:rPr>
          <w:rFonts w:ascii="Arial" w:hAnsi="Arial" w:cs="Arial"/>
        </w:rPr>
        <w:t>przedmiarach robót stanowiący załącznik nr 2 do umowy oraz w ofercie wykonawcy stanowiącej załącznik nr 3 do umowy</w:t>
      </w:r>
      <w:r w:rsidRPr="00C442F8">
        <w:rPr>
          <w:rFonts w:ascii="Arial" w:hAnsi="Arial" w:cs="Arial"/>
        </w:rPr>
        <w:t xml:space="preserve"> będący integralną częścią umowy.</w:t>
      </w:r>
    </w:p>
    <w:p w:rsidR="0031528B" w:rsidRPr="00FA6A13" w:rsidRDefault="0031528B" w:rsidP="0031528B">
      <w:pPr>
        <w:pStyle w:val="Akapitzlist"/>
        <w:numPr>
          <w:ilvl w:val="0"/>
          <w:numId w:val="8"/>
        </w:numPr>
        <w:spacing w:after="200" w:line="360" w:lineRule="auto"/>
        <w:jc w:val="both"/>
        <w:rPr>
          <w:rFonts w:ascii="Arial" w:hAnsi="Arial" w:cs="Arial"/>
        </w:rPr>
      </w:pPr>
      <w:r w:rsidRPr="00C442F8">
        <w:rPr>
          <w:rFonts w:ascii="Arial" w:hAnsi="Arial" w:cs="Arial"/>
        </w:rPr>
        <w:t>Jeżeli do wykonania usługi niezbędne będzie przekazanie Wykonawcy określonych pomieszczeń, powierzchni lub terenu Strony umowy sporządzają protokół zdawczo – odbiorczy, określający stan techniczny. W takim przypadku Wykonawca będzie zobowiązany do zabezpieczenia miejsca wykonania usługi przed  dostępem osób trzecich, jak i będzie ponosił wszelką odpowiedzialność prawną za szkody wyrządzone w trakcie wykonania Zamawiającemu lub osobom trzecim w przekazanych pomieszczeniach lub terenie.</w:t>
      </w:r>
    </w:p>
    <w:p w:rsidR="0031528B" w:rsidRDefault="0031528B" w:rsidP="0031528B">
      <w:pPr>
        <w:spacing w:line="360" w:lineRule="auto"/>
        <w:jc w:val="center"/>
        <w:rPr>
          <w:rFonts w:ascii="Arial" w:hAnsi="Arial" w:cs="Arial"/>
          <w:b/>
          <w:bCs/>
        </w:rPr>
      </w:pPr>
    </w:p>
    <w:p w:rsidR="0031528B" w:rsidRPr="00FA6A13" w:rsidRDefault="0031528B" w:rsidP="0031528B">
      <w:pPr>
        <w:spacing w:line="360" w:lineRule="auto"/>
        <w:jc w:val="center"/>
        <w:rPr>
          <w:rFonts w:ascii="Arial" w:hAnsi="Arial" w:cs="Arial"/>
          <w:b/>
          <w:bCs/>
        </w:rPr>
      </w:pPr>
      <w:r w:rsidRPr="00FA6A13">
        <w:rPr>
          <w:rFonts w:ascii="Arial" w:hAnsi="Arial" w:cs="Arial"/>
          <w:b/>
          <w:bCs/>
        </w:rPr>
        <w:t>§ 2</w:t>
      </w:r>
    </w:p>
    <w:p w:rsidR="0031528B" w:rsidRPr="00FA6A13" w:rsidRDefault="0031528B" w:rsidP="0031528B">
      <w:pPr>
        <w:spacing w:line="360" w:lineRule="auto"/>
        <w:jc w:val="center"/>
        <w:rPr>
          <w:rFonts w:ascii="Arial" w:hAnsi="Arial" w:cs="Arial"/>
          <w:b/>
          <w:bCs/>
        </w:rPr>
      </w:pPr>
    </w:p>
    <w:p w:rsidR="0031528B" w:rsidRPr="00C442F8" w:rsidRDefault="0031528B" w:rsidP="0031528B">
      <w:pPr>
        <w:pStyle w:val="Akapitzlist"/>
        <w:numPr>
          <w:ilvl w:val="0"/>
          <w:numId w:val="9"/>
        </w:numPr>
        <w:spacing w:after="200" w:line="360" w:lineRule="auto"/>
        <w:jc w:val="both"/>
        <w:rPr>
          <w:rFonts w:ascii="Arial" w:hAnsi="Arial" w:cs="Arial"/>
        </w:rPr>
      </w:pPr>
      <w:r w:rsidRPr="00C442F8">
        <w:rPr>
          <w:rFonts w:ascii="Arial" w:hAnsi="Arial" w:cs="Arial"/>
        </w:rPr>
        <w:t xml:space="preserve">Rozpoczęcie wykonania usługi   nastąpi w dniu </w:t>
      </w:r>
      <w:r w:rsidR="00C3588A">
        <w:rPr>
          <w:rFonts w:ascii="Arial" w:hAnsi="Arial" w:cs="Arial"/>
          <w:b/>
        </w:rPr>
        <w:t xml:space="preserve"> </w:t>
      </w:r>
      <w:r w:rsidR="00446433">
        <w:rPr>
          <w:rFonts w:ascii="Arial" w:hAnsi="Arial" w:cs="Arial"/>
          <w:b/>
        </w:rPr>
        <w:t>………</w:t>
      </w:r>
      <w:r w:rsidR="00324ACB" w:rsidRPr="00324ACB">
        <w:rPr>
          <w:rFonts w:ascii="Arial" w:hAnsi="Arial" w:cs="Arial"/>
          <w:b/>
        </w:rPr>
        <w:t>.</w:t>
      </w:r>
      <w:r w:rsidRPr="00C442F8">
        <w:rPr>
          <w:rFonts w:ascii="Arial" w:hAnsi="Arial" w:cs="Arial"/>
        </w:rPr>
        <w:t xml:space="preserve"> a zakończy się do dnia</w:t>
      </w:r>
      <w:r>
        <w:rPr>
          <w:rFonts w:ascii="Arial" w:hAnsi="Arial" w:cs="Arial"/>
          <w:b/>
        </w:rPr>
        <w:t xml:space="preserve"> </w:t>
      </w:r>
      <w:r w:rsidR="00446433">
        <w:rPr>
          <w:rFonts w:ascii="Arial" w:hAnsi="Arial" w:cs="Arial"/>
          <w:b/>
        </w:rPr>
        <w:t>30</w:t>
      </w:r>
      <w:r>
        <w:rPr>
          <w:rFonts w:ascii="Arial" w:hAnsi="Arial" w:cs="Arial"/>
          <w:b/>
        </w:rPr>
        <w:t xml:space="preserve"> sierpnia </w:t>
      </w:r>
      <w:r w:rsidRPr="00C442F8">
        <w:rPr>
          <w:rFonts w:ascii="Arial" w:hAnsi="Arial" w:cs="Arial"/>
          <w:b/>
        </w:rPr>
        <w:t>201</w:t>
      </w:r>
      <w:r w:rsidR="005A5E10">
        <w:rPr>
          <w:rFonts w:ascii="Arial" w:hAnsi="Arial" w:cs="Arial"/>
          <w:b/>
        </w:rPr>
        <w:t>9</w:t>
      </w:r>
      <w:r w:rsidRPr="00C442F8">
        <w:rPr>
          <w:rFonts w:ascii="Arial" w:hAnsi="Arial" w:cs="Arial"/>
          <w:b/>
        </w:rPr>
        <w:t xml:space="preserve"> r.</w:t>
      </w:r>
      <w:r w:rsidRPr="00C442F8">
        <w:rPr>
          <w:rFonts w:ascii="Arial" w:hAnsi="Arial" w:cs="Arial"/>
        </w:rPr>
        <w:t xml:space="preserve"> Odbiór protokolarny prawidłowego wykonania usługi nastąpi w dniu zgłoszenia przez Wykonawcę zakończenia usługi o godz. 9</w:t>
      </w:r>
      <w:r>
        <w:rPr>
          <w:rFonts w:ascii="Arial" w:hAnsi="Arial" w:cs="Arial"/>
        </w:rPr>
        <w:t>:</w:t>
      </w:r>
      <w:r w:rsidRPr="00C442F8">
        <w:rPr>
          <w:rFonts w:ascii="Arial" w:hAnsi="Arial" w:cs="Arial"/>
        </w:rPr>
        <w:t xml:space="preserve">00 w miejscu jej wykonania. </w:t>
      </w:r>
    </w:p>
    <w:p w:rsidR="0031528B" w:rsidRPr="00C442F8" w:rsidRDefault="0031528B" w:rsidP="0031528B">
      <w:pPr>
        <w:pStyle w:val="Akapitzlist"/>
        <w:numPr>
          <w:ilvl w:val="0"/>
          <w:numId w:val="9"/>
        </w:numPr>
        <w:spacing w:after="200" w:line="360" w:lineRule="auto"/>
        <w:jc w:val="both"/>
        <w:rPr>
          <w:rFonts w:ascii="Arial" w:hAnsi="Arial" w:cs="Arial"/>
        </w:rPr>
      </w:pPr>
      <w:r w:rsidRPr="00C442F8">
        <w:rPr>
          <w:rFonts w:ascii="Arial" w:hAnsi="Arial" w:cs="Arial"/>
        </w:rPr>
        <w:t>Z czynności odbioru usługi strony umowy sporządzają protokół. W przypadku wadliwego wykonania usługi Zamawiający może odmówić jej odbioru, a Wykonawca będzie zobowiązany do usunięcia stwierdzonych przez Zamawiającego  wad w terminie technicznie uzasadnionym, nie dłuższym jednak niż do 7 dni od daty stwierdzenia istnienia wady.</w:t>
      </w:r>
    </w:p>
    <w:p w:rsidR="0031528B" w:rsidRPr="00C442F8" w:rsidRDefault="0031528B" w:rsidP="0031528B">
      <w:pPr>
        <w:pStyle w:val="Akapitzlist"/>
        <w:numPr>
          <w:ilvl w:val="0"/>
          <w:numId w:val="9"/>
        </w:numPr>
        <w:spacing w:after="200" w:line="360" w:lineRule="auto"/>
        <w:jc w:val="both"/>
        <w:rPr>
          <w:rFonts w:ascii="Arial" w:hAnsi="Arial" w:cs="Arial"/>
        </w:rPr>
      </w:pPr>
      <w:r w:rsidRPr="00C442F8">
        <w:rPr>
          <w:rFonts w:ascii="Arial" w:hAnsi="Arial" w:cs="Arial"/>
        </w:rPr>
        <w:t>Strony umowy przyjmują, iż dniem zakończenia wykonywania usługi będzie dzień w którym Zamawiający stwierdzi w protokole odbioru, iż dokonuje jej odbioru.</w:t>
      </w:r>
    </w:p>
    <w:p w:rsidR="0031528B" w:rsidRPr="00FA6A13" w:rsidRDefault="0031528B" w:rsidP="0031528B">
      <w:pPr>
        <w:spacing w:line="360" w:lineRule="auto"/>
        <w:jc w:val="center"/>
        <w:rPr>
          <w:rFonts w:ascii="Arial" w:hAnsi="Arial" w:cs="Arial"/>
          <w:b/>
          <w:bCs/>
        </w:rPr>
      </w:pPr>
      <w:r w:rsidRPr="00FA6A13">
        <w:rPr>
          <w:rFonts w:ascii="Arial" w:hAnsi="Arial" w:cs="Arial"/>
          <w:b/>
          <w:bCs/>
        </w:rPr>
        <w:t>§ 3</w:t>
      </w:r>
    </w:p>
    <w:p w:rsidR="0031528B" w:rsidRPr="00FA6A13" w:rsidRDefault="0031528B" w:rsidP="0031528B">
      <w:pPr>
        <w:spacing w:line="360" w:lineRule="auto"/>
        <w:ind w:left="360"/>
        <w:jc w:val="both"/>
        <w:rPr>
          <w:rFonts w:ascii="Arial" w:hAnsi="Arial" w:cs="Arial"/>
          <w:b/>
          <w:bCs/>
        </w:rPr>
      </w:pPr>
    </w:p>
    <w:p w:rsidR="0031528B" w:rsidRPr="00C442F8" w:rsidRDefault="0031528B" w:rsidP="0031528B">
      <w:pPr>
        <w:pStyle w:val="Akapitzlist"/>
        <w:numPr>
          <w:ilvl w:val="0"/>
          <w:numId w:val="10"/>
        </w:numPr>
        <w:spacing w:after="200" w:line="360" w:lineRule="auto"/>
        <w:jc w:val="both"/>
        <w:rPr>
          <w:rFonts w:ascii="Arial" w:hAnsi="Arial" w:cs="Arial"/>
        </w:rPr>
      </w:pPr>
      <w:r w:rsidRPr="00C442F8">
        <w:rPr>
          <w:rFonts w:ascii="Arial" w:hAnsi="Arial" w:cs="Arial"/>
        </w:rPr>
        <w:t xml:space="preserve">Wynagrodzenie za  prawidłowe wykonanie usługi będzie wynosiło zgodnie ze złożoną ofertą   na kwotę </w:t>
      </w:r>
      <w:r w:rsidR="00531472">
        <w:rPr>
          <w:rFonts w:ascii="Arial" w:hAnsi="Arial" w:cs="Arial"/>
          <w:b/>
        </w:rPr>
        <w:t>………….</w:t>
      </w:r>
      <w:r w:rsidRPr="00C442F8">
        <w:rPr>
          <w:rFonts w:ascii="Arial" w:hAnsi="Arial" w:cs="Arial"/>
        </w:rPr>
        <w:t xml:space="preserve">+ podatek VAT w wysokości 23% tj. </w:t>
      </w:r>
      <w:r w:rsidR="00531472">
        <w:rPr>
          <w:rFonts w:ascii="Arial" w:hAnsi="Arial" w:cs="Arial"/>
          <w:b/>
        </w:rPr>
        <w:t>………….</w:t>
      </w:r>
      <w:r w:rsidR="00503E27">
        <w:rPr>
          <w:rFonts w:ascii="Arial" w:hAnsi="Arial" w:cs="Arial"/>
        </w:rPr>
        <w:t xml:space="preserve"> </w:t>
      </w:r>
      <w:r w:rsidRPr="001709ED">
        <w:rPr>
          <w:rFonts w:ascii="Arial" w:hAnsi="Arial" w:cs="Arial"/>
          <w:b/>
        </w:rPr>
        <w:t>zł</w:t>
      </w:r>
      <w:r w:rsidRPr="00C442F8">
        <w:rPr>
          <w:rFonts w:ascii="Arial" w:hAnsi="Arial" w:cs="Arial"/>
        </w:rPr>
        <w:t xml:space="preserve"> razem wynosi </w:t>
      </w:r>
      <w:r w:rsidR="00531472">
        <w:rPr>
          <w:rFonts w:ascii="Arial" w:hAnsi="Arial" w:cs="Arial"/>
          <w:b/>
        </w:rPr>
        <w:t>……………….</w:t>
      </w:r>
      <w:r w:rsidR="00503E27">
        <w:rPr>
          <w:rFonts w:ascii="Arial" w:hAnsi="Arial" w:cs="Arial"/>
        </w:rPr>
        <w:t xml:space="preserve"> </w:t>
      </w:r>
      <w:r w:rsidRPr="00C442F8">
        <w:rPr>
          <w:rFonts w:ascii="Arial" w:hAnsi="Arial" w:cs="Arial"/>
        </w:rPr>
        <w:t>brutto  słownie: ( </w:t>
      </w:r>
      <w:r w:rsidR="00531472">
        <w:rPr>
          <w:rFonts w:ascii="Arial" w:hAnsi="Arial" w:cs="Arial"/>
        </w:rPr>
        <w:t>…………….</w:t>
      </w:r>
      <w:r w:rsidR="00503E27">
        <w:rPr>
          <w:rFonts w:ascii="Arial" w:hAnsi="Arial" w:cs="Arial"/>
        </w:rPr>
        <w:t xml:space="preserve"> </w:t>
      </w:r>
      <w:r w:rsidR="00531472">
        <w:rPr>
          <w:rFonts w:ascii="Arial" w:hAnsi="Arial" w:cs="Arial"/>
        </w:rPr>
        <w:t>….</w:t>
      </w:r>
      <w:r w:rsidR="00503E27">
        <w:rPr>
          <w:rFonts w:ascii="Arial" w:hAnsi="Arial" w:cs="Arial"/>
        </w:rPr>
        <w:t xml:space="preserve"> </w:t>
      </w:r>
      <w:r w:rsidR="00531472">
        <w:rPr>
          <w:rFonts w:ascii="Arial" w:hAnsi="Arial" w:cs="Arial"/>
        </w:rPr>
        <w:t>…</w:t>
      </w:r>
      <w:r w:rsidRPr="00C442F8">
        <w:rPr>
          <w:rFonts w:ascii="Arial" w:hAnsi="Arial" w:cs="Arial"/>
        </w:rPr>
        <w:t xml:space="preserve">). </w:t>
      </w:r>
    </w:p>
    <w:p w:rsidR="0031528B" w:rsidRPr="00531472" w:rsidRDefault="0031528B" w:rsidP="0031528B">
      <w:pPr>
        <w:pStyle w:val="Akapitzlist"/>
        <w:numPr>
          <w:ilvl w:val="0"/>
          <w:numId w:val="10"/>
        </w:numPr>
        <w:spacing w:after="200" w:line="360" w:lineRule="auto"/>
        <w:jc w:val="both"/>
        <w:rPr>
          <w:rFonts w:ascii="Arial" w:eastAsia="Times New Roman" w:hAnsi="Arial" w:cs="Times New Roman"/>
        </w:rPr>
      </w:pPr>
      <w:r w:rsidRPr="00C442F8">
        <w:rPr>
          <w:rFonts w:ascii="Arial" w:hAnsi="Arial" w:cs="Arial"/>
        </w:rPr>
        <w:t xml:space="preserve">Należność za wykonanie usługi płatna będzie przelewem w terminie  21 dni od daty protokolarnego odbioru prawidłowo wykonanej usługi  na podstawie prawidłowo wystawionej przez Wykonawcę Faktury VAT na konto bankowe Wykonawcy  Nr  </w:t>
      </w:r>
      <w:r w:rsidR="00531472">
        <w:rPr>
          <w:rFonts w:ascii="Arial" w:hAnsi="Arial" w:cs="Arial"/>
          <w:b/>
        </w:rPr>
        <w:t>………………………………………………………..</w:t>
      </w:r>
      <w:r w:rsidR="00503E27">
        <w:t> </w:t>
      </w:r>
    </w:p>
    <w:p w:rsidR="00531472" w:rsidRPr="00531472" w:rsidRDefault="00531472" w:rsidP="00531472">
      <w:pPr>
        <w:pStyle w:val="Akapitzlist"/>
        <w:numPr>
          <w:ilvl w:val="0"/>
          <w:numId w:val="10"/>
        </w:numPr>
        <w:spacing w:after="200" w:line="360" w:lineRule="auto"/>
        <w:jc w:val="both"/>
        <w:rPr>
          <w:rFonts w:ascii="Arial" w:hAnsi="Arial" w:cs="Arial"/>
        </w:rPr>
      </w:pPr>
      <w:r w:rsidRPr="00531472">
        <w:rPr>
          <w:rFonts w:ascii="Arial" w:hAnsi="Arial" w:cs="Arial"/>
        </w:rPr>
        <w:t xml:space="preserve">Wykonawca oświadcza, że będzie wskazany w umowie rachunek bankowy jest rachunkiem rozliczeniowym służącym wyłącznie do celów rozliczeń z tytułu prowadzonej przez niego działalności gospodarczej. </w:t>
      </w:r>
    </w:p>
    <w:p w:rsidR="00531472" w:rsidRPr="00531472" w:rsidRDefault="00531472" w:rsidP="00531472">
      <w:pPr>
        <w:pStyle w:val="Akapitzlist"/>
        <w:numPr>
          <w:ilvl w:val="0"/>
          <w:numId w:val="10"/>
        </w:numPr>
        <w:spacing w:after="200" w:line="360" w:lineRule="auto"/>
        <w:jc w:val="both"/>
        <w:rPr>
          <w:rFonts w:ascii="Arial" w:hAnsi="Arial" w:cs="Arial"/>
        </w:rPr>
      </w:pPr>
      <w:r w:rsidRPr="00531472">
        <w:rPr>
          <w:rFonts w:ascii="Arial" w:hAnsi="Arial" w:cs="Arial"/>
        </w:rPr>
        <w:t>Zamawiający oświadcza, że będzie dokonywał płatności za wykonaną usługę z zastosowaniem mechanizmu podzielnej płatności.</w:t>
      </w:r>
    </w:p>
    <w:p w:rsidR="00531472" w:rsidRPr="00283028" w:rsidRDefault="00531472" w:rsidP="00531472">
      <w:pPr>
        <w:pStyle w:val="Akapitzlist"/>
        <w:numPr>
          <w:ilvl w:val="0"/>
          <w:numId w:val="10"/>
        </w:numPr>
        <w:spacing w:after="200" w:line="360" w:lineRule="auto"/>
        <w:jc w:val="both"/>
      </w:pPr>
      <w:r w:rsidRPr="00531472">
        <w:rPr>
          <w:rFonts w:ascii="Arial" w:hAnsi="Arial" w:cs="Arial"/>
        </w:rPr>
        <w:t>Wykonawca nie może dokonać cesji żadnych praw i roszczeń lub przeniesienia obowiązków wynikających z umowy na rzecz osoby trzeciej bez uprzedniej pisemnej zgody Zamawiającego</w:t>
      </w:r>
      <w:r w:rsidRPr="00283028">
        <w:t xml:space="preserve">. </w:t>
      </w:r>
    </w:p>
    <w:p w:rsidR="00531472" w:rsidRPr="00FA6A13" w:rsidRDefault="00531472" w:rsidP="00531472">
      <w:pPr>
        <w:pStyle w:val="Akapitzlist"/>
        <w:spacing w:after="200" w:line="360" w:lineRule="auto"/>
        <w:ind w:left="360"/>
        <w:jc w:val="both"/>
        <w:rPr>
          <w:rFonts w:ascii="Arial" w:eastAsia="Times New Roman" w:hAnsi="Arial" w:cs="Times New Roman"/>
        </w:rPr>
      </w:pPr>
    </w:p>
    <w:p w:rsidR="0031528B" w:rsidRPr="00C442F8" w:rsidRDefault="0031528B" w:rsidP="0031528B">
      <w:pPr>
        <w:pStyle w:val="Akapitzlist"/>
        <w:numPr>
          <w:ilvl w:val="0"/>
          <w:numId w:val="10"/>
        </w:numPr>
        <w:spacing w:after="200" w:line="360" w:lineRule="auto"/>
        <w:jc w:val="both"/>
        <w:rPr>
          <w:rFonts w:ascii="Arial" w:hAnsi="Arial" w:cs="Arial"/>
        </w:rPr>
      </w:pPr>
      <w:r w:rsidRPr="00C442F8">
        <w:rPr>
          <w:rFonts w:ascii="Arial" w:hAnsi="Arial" w:cs="Arial"/>
        </w:rPr>
        <w:lastRenderedPageBreak/>
        <w:t xml:space="preserve">Faktura zostanie wystawiona na Zamawiającego  Nabywca: Miasto stołeczne Warszawa, Plac Bankowy 3/5, 00-950 Warszawa, NIP: 525-22-48-481, zaś odbiorcą i płatnikiem będzie Zespół Szkół Licealnych i Technicznych nr 1, ul. Wiśniowa 56, 02-520 Warszawa. </w:t>
      </w:r>
    </w:p>
    <w:p w:rsidR="0031528B" w:rsidRDefault="0031528B" w:rsidP="0031528B">
      <w:pPr>
        <w:pStyle w:val="Akapitzlist"/>
        <w:numPr>
          <w:ilvl w:val="0"/>
          <w:numId w:val="10"/>
        </w:numPr>
        <w:spacing w:after="200" w:line="360" w:lineRule="auto"/>
        <w:jc w:val="both"/>
        <w:rPr>
          <w:rFonts w:ascii="Arial" w:hAnsi="Arial" w:cs="Arial"/>
        </w:rPr>
      </w:pPr>
      <w:r w:rsidRPr="00C442F8">
        <w:rPr>
          <w:rFonts w:ascii="Arial" w:hAnsi="Arial" w:cs="Arial"/>
        </w:rPr>
        <w:t>Faktura zostanie przekazana na adres: Zespół Szkół Licealnych i Technicznych nr 1, ul. Wiśniowa 56,02-520 Warszawa.</w:t>
      </w:r>
    </w:p>
    <w:p w:rsidR="00531472" w:rsidRPr="00C442F8" w:rsidRDefault="00531472" w:rsidP="00531472">
      <w:pPr>
        <w:pStyle w:val="Akapitzlist"/>
        <w:spacing w:after="200" w:line="360" w:lineRule="auto"/>
        <w:ind w:left="360"/>
        <w:jc w:val="both"/>
        <w:rPr>
          <w:rFonts w:ascii="Arial" w:hAnsi="Arial" w:cs="Arial"/>
        </w:rPr>
      </w:pPr>
    </w:p>
    <w:p w:rsidR="0031528B" w:rsidRPr="00FA6A13" w:rsidRDefault="0031528B" w:rsidP="0031528B">
      <w:pPr>
        <w:spacing w:line="360" w:lineRule="auto"/>
        <w:jc w:val="center"/>
        <w:rPr>
          <w:rFonts w:ascii="Arial" w:hAnsi="Arial" w:cs="Arial"/>
          <w:b/>
          <w:bCs/>
        </w:rPr>
      </w:pPr>
      <w:r w:rsidRPr="00FA6A13">
        <w:rPr>
          <w:rFonts w:ascii="Arial" w:hAnsi="Arial" w:cs="Arial"/>
          <w:b/>
          <w:bCs/>
        </w:rPr>
        <w:t>§ 4</w:t>
      </w:r>
    </w:p>
    <w:p w:rsidR="0031528B" w:rsidRPr="00FA6A13" w:rsidRDefault="0031528B" w:rsidP="0031528B">
      <w:pPr>
        <w:spacing w:line="360" w:lineRule="auto"/>
        <w:jc w:val="center"/>
        <w:rPr>
          <w:rFonts w:ascii="Arial" w:hAnsi="Arial" w:cs="Arial"/>
        </w:rPr>
      </w:pPr>
    </w:p>
    <w:p w:rsidR="0031528B" w:rsidRPr="00C442F8" w:rsidRDefault="0031528B" w:rsidP="0031528B">
      <w:pPr>
        <w:pStyle w:val="Akapitzlist"/>
        <w:numPr>
          <w:ilvl w:val="0"/>
          <w:numId w:val="11"/>
        </w:numPr>
        <w:spacing w:after="200" w:line="360" w:lineRule="auto"/>
        <w:jc w:val="both"/>
        <w:rPr>
          <w:rFonts w:ascii="Arial" w:hAnsi="Arial" w:cs="Arial"/>
        </w:rPr>
      </w:pPr>
      <w:r w:rsidRPr="00C442F8">
        <w:rPr>
          <w:rFonts w:ascii="Arial" w:hAnsi="Arial" w:cs="Arial"/>
        </w:rPr>
        <w:t>W przypadku niewykonania usługi  w terminie ustalonym w §2 ust.1 bądź opóźnienia w usunięciu zgłoszonych wad w okresie gwarancji, Wykonawca zobowiązuje się do zapłaty kar umownych w wysokości:</w:t>
      </w:r>
    </w:p>
    <w:p w:rsidR="0031528B" w:rsidRPr="00C442F8" w:rsidRDefault="0031528B" w:rsidP="0031528B">
      <w:pPr>
        <w:pStyle w:val="Akapitzlist"/>
        <w:numPr>
          <w:ilvl w:val="0"/>
          <w:numId w:val="12"/>
        </w:numPr>
        <w:spacing w:after="200" w:line="360" w:lineRule="auto"/>
        <w:jc w:val="both"/>
        <w:rPr>
          <w:rFonts w:ascii="Arial" w:hAnsi="Arial" w:cs="Arial"/>
        </w:rPr>
      </w:pPr>
      <w:r w:rsidRPr="00C442F8">
        <w:rPr>
          <w:rFonts w:ascii="Arial" w:hAnsi="Arial" w:cs="Arial"/>
        </w:rPr>
        <w:t>10 % wartości wynagrodzenia umownego, jeżeli Zamawiający odstąpi od umowy z powodu okoliczności, za które odpowiada Wykonawca</w:t>
      </w:r>
    </w:p>
    <w:p w:rsidR="0031528B" w:rsidRPr="00C442F8" w:rsidRDefault="0031528B" w:rsidP="0031528B">
      <w:pPr>
        <w:pStyle w:val="Akapitzlist"/>
        <w:numPr>
          <w:ilvl w:val="0"/>
          <w:numId w:val="12"/>
        </w:numPr>
        <w:spacing w:after="200" w:line="360" w:lineRule="auto"/>
        <w:jc w:val="both"/>
        <w:rPr>
          <w:rFonts w:ascii="Arial" w:hAnsi="Arial" w:cs="Arial"/>
        </w:rPr>
      </w:pPr>
      <w:r w:rsidRPr="00C442F8">
        <w:rPr>
          <w:rFonts w:ascii="Arial" w:hAnsi="Arial" w:cs="Arial"/>
        </w:rPr>
        <w:t xml:space="preserve">0.2 % wynagrodzenia umownego za każdy dzień opóźnienia, tj. od </w:t>
      </w:r>
      <w:r w:rsidR="00446433">
        <w:rPr>
          <w:rFonts w:ascii="Arial" w:hAnsi="Arial" w:cs="Arial"/>
        </w:rPr>
        <w:t>31</w:t>
      </w:r>
      <w:r w:rsidRPr="00C442F8">
        <w:rPr>
          <w:rFonts w:ascii="Arial" w:hAnsi="Arial" w:cs="Arial"/>
        </w:rPr>
        <w:t>.08. 201</w:t>
      </w:r>
      <w:r w:rsidR="00531472">
        <w:rPr>
          <w:rFonts w:ascii="Arial" w:hAnsi="Arial" w:cs="Arial"/>
        </w:rPr>
        <w:t>9</w:t>
      </w:r>
      <w:r w:rsidRPr="00C442F8">
        <w:rPr>
          <w:rFonts w:ascii="Arial" w:hAnsi="Arial" w:cs="Arial"/>
        </w:rPr>
        <w:t xml:space="preserve"> r.</w:t>
      </w:r>
      <w:bookmarkStart w:id="0" w:name="_GoBack"/>
      <w:bookmarkEnd w:id="0"/>
    </w:p>
    <w:p w:rsidR="0031528B" w:rsidRPr="00C442F8" w:rsidRDefault="0031528B" w:rsidP="0031528B">
      <w:pPr>
        <w:pStyle w:val="Akapitzlist"/>
        <w:numPr>
          <w:ilvl w:val="0"/>
          <w:numId w:val="8"/>
        </w:numPr>
        <w:spacing w:after="200" w:line="360" w:lineRule="auto"/>
        <w:jc w:val="both"/>
        <w:rPr>
          <w:rFonts w:ascii="Arial" w:hAnsi="Arial" w:cs="Arial"/>
        </w:rPr>
      </w:pPr>
      <w:r w:rsidRPr="00C442F8">
        <w:rPr>
          <w:rFonts w:ascii="Arial" w:hAnsi="Arial" w:cs="Arial"/>
        </w:rPr>
        <w:t>Jeżeli wysokość poniesionej szkody przekracza wartość kar umownych Zamawiający może dochodzić od Wykonawcy odszkodowania uzupełniającego z tytułu niewykonania bądź nienależytego wykonania usługi na zasadach ogólnych przewidzianych w kodeksie cywilnym.</w:t>
      </w:r>
    </w:p>
    <w:p w:rsidR="0031528B" w:rsidRPr="00C442F8" w:rsidRDefault="0031528B" w:rsidP="0031528B">
      <w:pPr>
        <w:pStyle w:val="Akapitzlist"/>
        <w:numPr>
          <w:ilvl w:val="0"/>
          <w:numId w:val="8"/>
        </w:numPr>
        <w:spacing w:after="200" w:line="360" w:lineRule="auto"/>
        <w:jc w:val="both"/>
        <w:rPr>
          <w:rFonts w:ascii="Arial" w:hAnsi="Arial" w:cs="Arial"/>
        </w:rPr>
      </w:pPr>
      <w:r w:rsidRPr="00C442F8">
        <w:rPr>
          <w:rFonts w:ascii="Arial" w:hAnsi="Arial" w:cs="Arial"/>
        </w:rPr>
        <w:t xml:space="preserve">Strony umowy ustalają, iż w przypadku gdy opóźnienie Wykonawcy w wykonaniu usługi przekroczy 14 dni od ustalonego terminu, Zamawiający ma prawo od umowy odstąpić. W takim przypadku wykonawca będzie zobowiązany w terminie 2 dni od odstąpienia do przekazania Zamawiającemu, objętych na podstawie protokołu zdawczo odbiorczego pomieszczeń, powierzchni lub terenu oraz zapłaty Zamawiającemu naliczonych kar umownych. Wykonawcy  nie będą przysługiwały wobec odstąpienia od umowy żadne roszczenia wobec Zamawiającego. </w:t>
      </w:r>
    </w:p>
    <w:p w:rsidR="0031528B" w:rsidRPr="00C442F8" w:rsidRDefault="0031528B" w:rsidP="0031528B">
      <w:pPr>
        <w:pStyle w:val="Akapitzlist"/>
        <w:numPr>
          <w:ilvl w:val="0"/>
          <w:numId w:val="8"/>
        </w:numPr>
        <w:spacing w:after="200" w:line="360" w:lineRule="auto"/>
        <w:jc w:val="both"/>
        <w:rPr>
          <w:rFonts w:ascii="Arial" w:hAnsi="Arial" w:cs="Arial"/>
        </w:rPr>
      </w:pPr>
      <w:r w:rsidRPr="00C442F8">
        <w:rPr>
          <w:rFonts w:ascii="Arial" w:hAnsi="Arial" w:cs="Arial"/>
        </w:rPr>
        <w:t>Wykonawca upoważnia Zamawiającego  do potrącenia kar umownych z Faktury VAT za wykonane roboty.</w:t>
      </w:r>
    </w:p>
    <w:p w:rsidR="0031528B" w:rsidRPr="00FA6A13" w:rsidRDefault="0031528B" w:rsidP="0031528B">
      <w:pPr>
        <w:spacing w:line="360" w:lineRule="auto"/>
        <w:jc w:val="center"/>
        <w:rPr>
          <w:rFonts w:ascii="Arial" w:hAnsi="Arial" w:cs="Arial"/>
          <w:b/>
          <w:bCs/>
        </w:rPr>
      </w:pPr>
      <w:r w:rsidRPr="00FA6A13">
        <w:rPr>
          <w:rFonts w:ascii="Arial" w:hAnsi="Arial" w:cs="Arial"/>
          <w:b/>
          <w:bCs/>
        </w:rPr>
        <w:t>§ 5</w:t>
      </w:r>
    </w:p>
    <w:p w:rsidR="0031528B" w:rsidRPr="00C442F8" w:rsidRDefault="0031528B" w:rsidP="0031528B">
      <w:pPr>
        <w:pStyle w:val="Akapitzlist"/>
        <w:numPr>
          <w:ilvl w:val="0"/>
          <w:numId w:val="13"/>
        </w:numPr>
        <w:spacing w:after="200" w:line="360" w:lineRule="auto"/>
        <w:jc w:val="both"/>
        <w:rPr>
          <w:rFonts w:ascii="Arial" w:hAnsi="Arial" w:cs="Arial"/>
        </w:rPr>
      </w:pPr>
      <w:r w:rsidRPr="00C442F8">
        <w:rPr>
          <w:rFonts w:ascii="Arial" w:hAnsi="Arial" w:cs="Arial"/>
        </w:rPr>
        <w:t xml:space="preserve">Wykonawca udziela gwarancji na wykonaną  usługę na okres 24 miesięcy. Okres gwarancji i rękojmi liczy się od daty podpisania protokołu końcowego prac </w:t>
      </w:r>
      <w:r w:rsidRPr="00C442F8">
        <w:rPr>
          <w:rFonts w:ascii="Arial" w:hAnsi="Arial" w:cs="Arial"/>
        </w:rPr>
        <w:lastRenderedPageBreak/>
        <w:t>.Wykonawca jest zobowiązany do usunięcia wad w okresie gwarancyjnym w czasie 7 dni od chwili zgłoszenia wady.</w:t>
      </w:r>
    </w:p>
    <w:p w:rsidR="0031528B" w:rsidRPr="00C442F8" w:rsidRDefault="0031528B" w:rsidP="0031528B">
      <w:pPr>
        <w:pStyle w:val="Akapitzlist"/>
        <w:numPr>
          <w:ilvl w:val="0"/>
          <w:numId w:val="13"/>
        </w:numPr>
        <w:spacing w:after="200" w:line="360" w:lineRule="auto"/>
        <w:jc w:val="both"/>
        <w:rPr>
          <w:rFonts w:ascii="Arial" w:hAnsi="Arial" w:cs="Arial"/>
        </w:rPr>
      </w:pPr>
      <w:r w:rsidRPr="00C442F8">
        <w:rPr>
          <w:rFonts w:ascii="Arial" w:hAnsi="Arial" w:cs="Arial"/>
        </w:rPr>
        <w:t xml:space="preserve">Gwarancja obejmuje naprawę usterek, spowodowanych wadliwym wykonaniem prac przez Wykonawcę, bądź też nieprawidłowym montażem. </w:t>
      </w:r>
    </w:p>
    <w:p w:rsidR="0031528B" w:rsidRDefault="0031528B" w:rsidP="0031528B">
      <w:pPr>
        <w:pStyle w:val="Akapitzlist"/>
        <w:numPr>
          <w:ilvl w:val="0"/>
          <w:numId w:val="13"/>
        </w:numPr>
        <w:spacing w:after="200" w:line="360" w:lineRule="auto"/>
        <w:jc w:val="both"/>
        <w:rPr>
          <w:rFonts w:ascii="Arial" w:hAnsi="Arial" w:cs="Arial"/>
        </w:rPr>
      </w:pPr>
      <w:r w:rsidRPr="00C442F8">
        <w:rPr>
          <w:rFonts w:ascii="Arial" w:hAnsi="Arial" w:cs="Arial"/>
        </w:rPr>
        <w:t>Przez zgłoszenie wady należy rozumieć informację przekazaną przez zamawiającego osobiście, telefonicznie lub faxem. Jeżeli Wykonawca nie wykona obowiązków z tytułu gwarancji w terminie umownym Zamawiającemu przysługuje prawo powierzenia wykonania zastępczego tych obowiązków. W takim przypadku Wykonawca będzie zobowiązany do zapłacenia wynagrodzenia za wykonanie zastępcze w terminie do 3 dni od wystawienia faktury VAT od Zamawiającego.</w:t>
      </w:r>
    </w:p>
    <w:p w:rsidR="0031528B" w:rsidRPr="0031528B" w:rsidRDefault="0031528B" w:rsidP="0031528B">
      <w:pPr>
        <w:spacing w:after="200" w:line="360" w:lineRule="auto"/>
        <w:jc w:val="both"/>
        <w:rPr>
          <w:rFonts w:ascii="Arial" w:hAnsi="Arial" w:cs="Arial"/>
        </w:rPr>
      </w:pPr>
    </w:p>
    <w:p w:rsidR="0031528B" w:rsidRPr="00FA6A13" w:rsidRDefault="0031528B" w:rsidP="0031528B">
      <w:pPr>
        <w:spacing w:line="360" w:lineRule="auto"/>
        <w:jc w:val="both"/>
        <w:rPr>
          <w:rFonts w:ascii="Arial" w:hAnsi="Arial" w:cs="Arial"/>
        </w:rPr>
      </w:pPr>
    </w:p>
    <w:p w:rsidR="0031528B" w:rsidRPr="00FA6A13" w:rsidRDefault="0031528B" w:rsidP="0031528B">
      <w:pPr>
        <w:spacing w:line="360" w:lineRule="auto"/>
        <w:jc w:val="center"/>
        <w:rPr>
          <w:rFonts w:ascii="Arial" w:hAnsi="Arial" w:cs="Arial"/>
          <w:b/>
          <w:bCs/>
        </w:rPr>
      </w:pPr>
      <w:r w:rsidRPr="00FA6A13">
        <w:rPr>
          <w:rFonts w:ascii="Arial" w:hAnsi="Arial" w:cs="Arial"/>
          <w:b/>
          <w:bCs/>
        </w:rPr>
        <w:t>§ 6</w:t>
      </w:r>
    </w:p>
    <w:p w:rsidR="002367DC" w:rsidRPr="002367DC" w:rsidRDefault="002367DC" w:rsidP="002367DC">
      <w:pPr>
        <w:pStyle w:val="Akapitzlist"/>
        <w:numPr>
          <w:ilvl w:val="0"/>
          <w:numId w:val="8"/>
        </w:numPr>
        <w:spacing w:after="200" w:line="360" w:lineRule="auto"/>
        <w:jc w:val="both"/>
        <w:rPr>
          <w:rFonts w:ascii="Arial" w:hAnsi="Arial" w:cs="Arial"/>
        </w:rPr>
      </w:pPr>
      <w:r w:rsidRPr="002367DC">
        <w:rPr>
          <w:rFonts w:ascii="Arial" w:hAnsi="Arial" w:cs="Arial"/>
        </w:rPr>
        <w:t xml:space="preserve">W zależności od wyboru Wykonawcy </w:t>
      </w:r>
    </w:p>
    <w:p w:rsidR="002367DC" w:rsidRPr="002367DC" w:rsidRDefault="002367DC" w:rsidP="002367DC">
      <w:pPr>
        <w:pStyle w:val="Akapitzlist"/>
        <w:spacing w:after="200" w:line="360" w:lineRule="auto"/>
        <w:ind w:left="360"/>
        <w:jc w:val="both"/>
        <w:rPr>
          <w:rFonts w:ascii="Arial" w:hAnsi="Arial" w:cs="Arial"/>
        </w:rPr>
      </w:pPr>
      <w:r w:rsidRPr="002367DC">
        <w:rPr>
          <w:rFonts w:ascii="Arial" w:hAnsi="Arial" w:cs="Arial"/>
        </w:rPr>
        <w:t xml:space="preserve">„wersja dla osoby fizycznej nieprowadzącej działalności gospodarczej oraz osoby fizycznej prowadzącej działalność gospodarczą” </w:t>
      </w:r>
    </w:p>
    <w:p w:rsidR="002367DC" w:rsidRPr="002367DC" w:rsidRDefault="002367DC" w:rsidP="002367DC">
      <w:pPr>
        <w:pStyle w:val="Akapitzlist"/>
        <w:spacing w:after="200" w:line="360" w:lineRule="auto"/>
        <w:ind w:left="360"/>
        <w:jc w:val="both"/>
        <w:rPr>
          <w:rFonts w:ascii="Arial" w:hAnsi="Arial" w:cs="Arial"/>
        </w:rPr>
      </w:pPr>
      <w:r w:rsidRPr="002367DC">
        <w:rPr>
          <w:rFonts w:ascii="Arial" w:hAnsi="Arial" w:cs="Arial"/>
        </w:rPr>
        <w:t xml:space="preserve">1. Wykonawca oświadcza, że znany jest mu fakt, iż treść niniejszej umowy, a w szczególności przedmiot umowy i wysokość wynagrodzenia, stanowią informacje publiczną w rozumieniu art. 1 ust. 1 ustawy z dnia 6 września 2001 r. o dostępie do informacji publicznej (Dz. U. z 2018r. poz. 1330 z pózn. zm.), która podlega udostępnieniu w trybie przedmiotowej ustawy, z zastrzeżeniem ust. 2 (ew. i ust. 3). </w:t>
      </w:r>
    </w:p>
    <w:p w:rsidR="002367DC" w:rsidRPr="002367DC" w:rsidRDefault="002367DC" w:rsidP="002367DC">
      <w:pPr>
        <w:pStyle w:val="Akapitzlist"/>
        <w:spacing w:after="200" w:line="360" w:lineRule="auto"/>
        <w:ind w:left="360"/>
        <w:jc w:val="both"/>
        <w:rPr>
          <w:rFonts w:ascii="Arial" w:hAnsi="Arial" w:cs="Arial"/>
        </w:rPr>
      </w:pPr>
      <w:r w:rsidRPr="002367DC">
        <w:rPr>
          <w:rFonts w:ascii="Arial" w:hAnsi="Arial" w:cs="Arial"/>
        </w:rPr>
        <w:t xml:space="preserve">2. Wykonawca wyraża zgodę na udostępnianie w trybie ustawy, o której mowa w ust. 1, zawartych w niniejszej umowie dotyczących go danych osobowych w zakresie obejmującym imię i nazwisko, a w przypadku prowadzenia działalności gospodarczej – również w zakresie firmy. </w:t>
      </w:r>
    </w:p>
    <w:p w:rsidR="002367DC" w:rsidRPr="002367DC" w:rsidRDefault="002367DC" w:rsidP="002367DC">
      <w:pPr>
        <w:pStyle w:val="Akapitzlist"/>
        <w:spacing w:after="200" w:line="360" w:lineRule="auto"/>
        <w:ind w:left="360"/>
        <w:jc w:val="both"/>
        <w:rPr>
          <w:rFonts w:ascii="Arial" w:hAnsi="Arial" w:cs="Arial"/>
        </w:rPr>
      </w:pPr>
      <w:r w:rsidRPr="002367DC">
        <w:rPr>
          <w:rFonts w:ascii="Arial" w:hAnsi="Arial" w:cs="Arial"/>
        </w:rPr>
        <w:t xml:space="preserve">3. Ze względu na tajemnicę przedsiębiorcy udostępnieniu, o którym mowa w ust. 1, nie będą podlegały informacje zawarte w §…/, załączniku nr… do niniejszej umowy stanowiące informacje techniczne, technologiczne, 4 organizacyjne przedsiębiorstwa lub inne posiadające wartość gospodarczą (wyłącznie w przypadku osoby fizycznej prowadzącej działalność gospodarczą) </w:t>
      </w:r>
    </w:p>
    <w:p w:rsidR="002367DC" w:rsidRPr="002367DC" w:rsidRDefault="002367DC" w:rsidP="002367DC">
      <w:pPr>
        <w:pStyle w:val="Akapitzlist"/>
        <w:spacing w:after="200" w:line="360" w:lineRule="auto"/>
        <w:ind w:left="360"/>
        <w:jc w:val="both"/>
        <w:rPr>
          <w:rFonts w:ascii="Arial" w:hAnsi="Arial" w:cs="Arial"/>
        </w:rPr>
      </w:pPr>
      <w:r w:rsidRPr="002367DC">
        <w:rPr>
          <w:rFonts w:ascii="Arial" w:hAnsi="Arial" w:cs="Arial"/>
        </w:rPr>
        <w:t xml:space="preserve">„wersja dla przedsiębiorcy” – innego niż osoba fizyczna prowadząca działalność gospodarczą </w:t>
      </w:r>
    </w:p>
    <w:p w:rsidR="002367DC" w:rsidRPr="002367DC" w:rsidRDefault="002367DC" w:rsidP="002367DC">
      <w:pPr>
        <w:spacing w:after="200" w:line="360" w:lineRule="auto"/>
        <w:jc w:val="both"/>
        <w:rPr>
          <w:rFonts w:ascii="Arial" w:hAnsi="Arial" w:cs="Arial"/>
        </w:rPr>
      </w:pPr>
      <w:r w:rsidRPr="002367DC">
        <w:rPr>
          <w:rFonts w:ascii="Arial" w:hAnsi="Arial" w:cs="Arial"/>
        </w:rPr>
        <w:lastRenderedPageBreak/>
        <w:t xml:space="preserve">1. Wykonawca oświadcza, że znany jest mu fakt, iż treść niniejszej umowy, a w szczególności dotyczące go dane identyfikujące przedmiot umowy i wysokość wynagrodzenia, stanowią informację publiczną w rozumieniu art. 1 ust. 1 ustawy z dnia 6 września 2001 r. o dostępie do informacji publicznej (Dz. U. z 2018r. poz. 1330 z pózn. zm.), która podlega udostępnianiu w trybie przedmiotowej ustawy (ew. z zastrzeżeniem ust. 2). </w:t>
      </w:r>
    </w:p>
    <w:p w:rsidR="002367DC" w:rsidRDefault="002367DC" w:rsidP="002367DC">
      <w:pPr>
        <w:spacing w:line="360" w:lineRule="auto"/>
        <w:jc w:val="both"/>
        <w:rPr>
          <w:rFonts w:ascii="Arial" w:hAnsi="Arial" w:cs="Arial"/>
        </w:rPr>
      </w:pPr>
      <w:r w:rsidRPr="002367DC">
        <w:rPr>
          <w:rFonts w:ascii="Arial" w:hAnsi="Arial" w:cs="Arial"/>
        </w:rPr>
        <w:t>2. Ze względu na tajemnicę przedsiębiorcy udostępnieniu, o którym mowa w ust. 1, nie będą podlegały informacje zawarte w §…/, załączniku nr… do niniejszej umowy stanowiące informacje techniczne, technologiczne, organizacyjne przedsiębiorstwa lub inne posiadające wartość gospodarczą</w:t>
      </w:r>
    </w:p>
    <w:p w:rsidR="002367DC" w:rsidRPr="00FA6A13" w:rsidRDefault="002367DC" w:rsidP="002367DC">
      <w:pPr>
        <w:spacing w:line="360" w:lineRule="auto"/>
        <w:jc w:val="center"/>
        <w:rPr>
          <w:rFonts w:ascii="Arial" w:hAnsi="Arial" w:cs="Arial"/>
          <w:b/>
          <w:bCs/>
        </w:rPr>
      </w:pPr>
      <w:r w:rsidRPr="00FA6A13">
        <w:rPr>
          <w:rFonts w:ascii="Arial" w:hAnsi="Arial" w:cs="Arial"/>
          <w:b/>
          <w:bCs/>
        </w:rPr>
        <w:t>§ 7</w:t>
      </w:r>
    </w:p>
    <w:p w:rsidR="002367DC" w:rsidRPr="002367DC" w:rsidRDefault="002367DC" w:rsidP="002367DC">
      <w:pPr>
        <w:spacing w:after="200" w:line="360" w:lineRule="auto"/>
        <w:jc w:val="both"/>
        <w:rPr>
          <w:rFonts w:ascii="Arial" w:hAnsi="Arial" w:cs="Arial"/>
        </w:rPr>
      </w:pPr>
    </w:p>
    <w:p w:rsidR="002367DC" w:rsidRPr="002367DC" w:rsidRDefault="002367DC" w:rsidP="002367DC">
      <w:pPr>
        <w:pStyle w:val="Akapitzlist"/>
        <w:numPr>
          <w:ilvl w:val="0"/>
          <w:numId w:val="15"/>
        </w:numPr>
        <w:spacing w:line="360" w:lineRule="auto"/>
        <w:jc w:val="both"/>
        <w:rPr>
          <w:rFonts w:ascii="Arial" w:hAnsi="Arial" w:cs="Arial"/>
        </w:rPr>
      </w:pPr>
      <w:r w:rsidRPr="002367DC">
        <w:rPr>
          <w:rFonts w:ascii="Arial" w:hAnsi="Arial" w:cs="Arial"/>
        </w:rPr>
        <w:t>Wykonanie niniejszej umowy nie wiąże się z przetwarzaniem danych osobowych w rozumieniu Rozporządzenia Parlamentu Europejskiego i Rady (UE) 2016/679 z dnia 27.04.2016 r. w sprawie ochrony osób fizycznych w związku z przetwarzaniem danych osobowych i w sprawie swobodnego przepływu takich danych oraz uchylenia dyrektyw 95/46/WE (ogólne rozporządzenie o ochronie danych Dz. Urz. UE L 119 z 04.05.2016 r., dalej RODO), dla których Administratorem Danych jest Dyrektor Zespołu Szkół licealnych i technicznych nr1 Jednocześnie Zamawiający oświadcza, iż realizuje obowiązki Administratora Danych Osobowych określone w przepisach RODO także w zakresie dotyczącym danych osobowych Wykonawcy (a także jego pracowników).</w:t>
      </w:r>
    </w:p>
    <w:p w:rsidR="002367DC" w:rsidRPr="002367DC" w:rsidRDefault="002367DC" w:rsidP="002367DC">
      <w:pPr>
        <w:pStyle w:val="Akapitzlist"/>
        <w:spacing w:line="360" w:lineRule="auto"/>
        <w:ind w:left="360"/>
        <w:jc w:val="center"/>
        <w:rPr>
          <w:rFonts w:ascii="Arial" w:hAnsi="Arial" w:cs="Arial"/>
          <w:b/>
          <w:bCs/>
        </w:rPr>
      </w:pPr>
      <w:r w:rsidRPr="002367DC">
        <w:rPr>
          <w:rFonts w:ascii="Arial" w:hAnsi="Arial" w:cs="Arial"/>
          <w:b/>
          <w:bCs/>
        </w:rPr>
        <w:t>§ 8</w:t>
      </w:r>
    </w:p>
    <w:p w:rsidR="0031528B" w:rsidRPr="002367DC" w:rsidRDefault="0031528B" w:rsidP="002367DC">
      <w:pPr>
        <w:pStyle w:val="Akapitzlist"/>
        <w:spacing w:after="200" w:line="360" w:lineRule="auto"/>
        <w:ind w:left="360"/>
        <w:jc w:val="both"/>
        <w:rPr>
          <w:rFonts w:ascii="Arial" w:hAnsi="Arial" w:cs="Arial"/>
        </w:rPr>
      </w:pPr>
    </w:p>
    <w:p w:rsidR="0031528B" w:rsidRPr="00C442F8" w:rsidRDefault="0031528B" w:rsidP="0031528B">
      <w:pPr>
        <w:pStyle w:val="Akapitzlist"/>
        <w:numPr>
          <w:ilvl w:val="0"/>
          <w:numId w:val="15"/>
        </w:numPr>
        <w:spacing w:after="200" w:line="360" w:lineRule="auto"/>
        <w:jc w:val="both"/>
        <w:rPr>
          <w:rFonts w:ascii="Arial" w:hAnsi="Arial" w:cs="Arial"/>
        </w:rPr>
      </w:pPr>
      <w:r w:rsidRPr="00C442F8">
        <w:rPr>
          <w:rFonts w:ascii="Arial" w:hAnsi="Arial" w:cs="Arial"/>
        </w:rPr>
        <w:t>Wszelkie zmiany niniejszej umowy wymagają zachowania formy pisemnej pod rygorem nieważności.</w:t>
      </w:r>
    </w:p>
    <w:p w:rsidR="0031528B" w:rsidRPr="00C442F8" w:rsidRDefault="0031528B" w:rsidP="0031528B">
      <w:pPr>
        <w:pStyle w:val="Akapitzlist"/>
        <w:numPr>
          <w:ilvl w:val="0"/>
          <w:numId w:val="15"/>
        </w:numPr>
        <w:spacing w:after="200" w:line="360" w:lineRule="auto"/>
        <w:jc w:val="both"/>
        <w:rPr>
          <w:rFonts w:ascii="Arial" w:hAnsi="Arial" w:cs="Arial"/>
        </w:rPr>
      </w:pPr>
      <w:r w:rsidRPr="00C442F8">
        <w:rPr>
          <w:rFonts w:ascii="Arial" w:hAnsi="Arial" w:cs="Arial"/>
        </w:rPr>
        <w:t>Wykonawca oświadcza, iż wady usługi po jej odbi</w:t>
      </w:r>
      <w:r>
        <w:rPr>
          <w:rFonts w:ascii="Arial" w:hAnsi="Arial" w:cs="Arial"/>
        </w:rPr>
        <w:t>orze, mogą być zgłaszane pod nr</w:t>
      </w:r>
      <w:r w:rsidRPr="00C442F8">
        <w:rPr>
          <w:rFonts w:ascii="Arial" w:hAnsi="Arial" w:cs="Arial"/>
        </w:rPr>
        <w:t xml:space="preserve"> telefonu </w:t>
      </w:r>
      <w:r w:rsidR="00190BA2">
        <w:rPr>
          <w:rFonts w:ascii="Arial" w:hAnsi="Arial" w:cs="Arial"/>
        </w:rPr>
        <w:t>…….</w:t>
      </w:r>
    </w:p>
    <w:p w:rsidR="0031528B" w:rsidRPr="00C442F8" w:rsidRDefault="0031528B" w:rsidP="0031528B">
      <w:pPr>
        <w:pStyle w:val="Akapitzlist"/>
        <w:numPr>
          <w:ilvl w:val="0"/>
          <w:numId w:val="15"/>
        </w:numPr>
        <w:spacing w:after="200" w:line="360" w:lineRule="auto"/>
        <w:jc w:val="both"/>
        <w:rPr>
          <w:rFonts w:ascii="Arial" w:hAnsi="Arial" w:cs="Arial"/>
        </w:rPr>
      </w:pPr>
      <w:r w:rsidRPr="00C442F8">
        <w:rPr>
          <w:rFonts w:ascii="Arial" w:hAnsi="Arial" w:cs="Arial"/>
        </w:rPr>
        <w:t>Wykonawca zobowiązuje się do natychmiastowego zawiadomienia Zamawiającego w przypadku zmiany powyższego numeru</w:t>
      </w:r>
    </w:p>
    <w:p w:rsidR="0031528B" w:rsidRPr="00C442F8" w:rsidRDefault="0031528B" w:rsidP="0031528B">
      <w:pPr>
        <w:pStyle w:val="Akapitzlist"/>
        <w:numPr>
          <w:ilvl w:val="0"/>
          <w:numId w:val="15"/>
        </w:numPr>
        <w:spacing w:after="200" w:line="360" w:lineRule="auto"/>
        <w:jc w:val="both"/>
        <w:rPr>
          <w:rFonts w:ascii="Arial" w:hAnsi="Arial" w:cs="Arial"/>
        </w:rPr>
      </w:pPr>
      <w:r>
        <w:rPr>
          <w:rFonts w:ascii="Arial" w:hAnsi="Arial" w:cs="Arial"/>
        </w:rPr>
        <w:t>W</w:t>
      </w:r>
      <w:r w:rsidRPr="00C442F8">
        <w:rPr>
          <w:rFonts w:ascii="Arial" w:hAnsi="Arial" w:cs="Arial"/>
        </w:rPr>
        <w:t xml:space="preserve"> sprawach nie uregulowanych niniejszą umową stosuje się przepisy kodeksu cywilnego.</w:t>
      </w:r>
    </w:p>
    <w:p w:rsidR="0031528B" w:rsidRPr="00FA6A13" w:rsidRDefault="0031528B" w:rsidP="0031528B">
      <w:pPr>
        <w:spacing w:line="360" w:lineRule="auto"/>
        <w:jc w:val="center"/>
        <w:rPr>
          <w:rFonts w:ascii="Arial" w:hAnsi="Arial" w:cs="Arial"/>
          <w:b/>
          <w:bCs/>
        </w:rPr>
      </w:pPr>
      <w:r w:rsidRPr="00FA6A13">
        <w:rPr>
          <w:rFonts w:ascii="Arial" w:hAnsi="Arial" w:cs="Arial"/>
          <w:b/>
          <w:bCs/>
        </w:rPr>
        <w:lastRenderedPageBreak/>
        <w:t xml:space="preserve">§ </w:t>
      </w:r>
      <w:r w:rsidR="002367DC">
        <w:rPr>
          <w:rFonts w:ascii="Arial" w:hAnsi="Arial" w:cs="Arial"/>
          <w:b/>
          <w:bCs/>
        </w:rPr>
        <w:t>9</w:t>
      </w:r>
    </w:p>
    <w:p w:rsidR="0031528B" w:rsidRPr="00C442F8" w:rsidRDefault="0031528B" w:rsidP="0031528B">
      <w:pPr>
        <w:spacing w:line="360" w:lineRule="auto"/>
        <w:jc w:val="both"/>
        <w:rPr>
          <w:rFonts w:ascii="Arial" w:hAnsi="Arial" w:cs="Arial"/>
        </w:rPr>
      </w:pPr>
      <w:r w:rsidRPr="00C442F8">
        <w:rPr>
          <w:rFonts w:ascii="Arial" w:hAnsi="Arial" w:cs="Arial"/>
        </w:rPr>
        <w:t>Umowę niniejszą  sporządzono w trzech jednobrzmiących egzemplarzach w tym dwa egzemplarze dla Zamawiającego i jeden dla Wykonawcy.</w:t>
      </w:r>
    </w:p>
    <w:p w:rsidR="0031528B" w:rsidRPr="00FA6A13" w:rsidRDefault="0031528B" w:rsidP="0031528B">
      <w:pPr>
        <w:spacing w:line="360" w:lineRule="auto"/>
        <w:jc w:val="both"/>
        <w:rPr>
          <w:rFonts w:ascii="Arial" w:hAnsi="Arial" w:cs="Arial"/>
        </w:rPr>
      </w:pPr>
    </w:p>
    <w:p w:rsidR="0031528B" w:rsidRPr="00FA6A13" w:rsidRDefault="0031528B" w:rsidP="0031528B">
      <w:pPr>
        <w:spacing w:line="360" w:lineRule="auto"/>
        <w:jc w:val="both"/>
        <w:rPr>
          <w:rFonts w:ascii="Arial" w:hAnsi="Arial" w:cs="Arial"/>
          <w:b/>
          <w:bCs/>
        </w:rPr>
      </w:pPr>
      <w:r w:rsidRPr="00FA6A13">
        <w:rPr>
          <w:rFonts w:ascii="Arial" w:hAnsi="Arial" w:cs="Arial"/>
          <w:b/>
          <w:bCs/>
        </w:rPr>
        <w:t xml:space="preserve">                Zamawiający                                                                Wykonawca</w:t>
      </w:r>
    </w:p>
    <w:p w:rsidR="0031528B" w:rsidRPr="00FA6A13" w:rsidRDefault="0031528B" w:rsidP="0031528B">
      <w:pPr>
        <w:rPr>
          <w:rFonts w:cs="Times New Roman"/>
        </w:rPr>
      </w:pPr>
    </w:p>
    <w:p w:rsidR="0031528B" w:rsidRDefault="0031528B" w:rsidP="0031528B"/>
    <w:p w:rsidR="00C01539" w:rsidRPr="0031528B" w:rsidRDefault="00C01539" w:rsidP="0031528B"/>
    <w:sectPr w:rsidR="00C01539" w:rsidRPr="0031528B" w:rsidSect="000D139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EA1" w:rsidRDefault="00252EA1">
      <w:r>
        <w:separator/>
      </w:r>
    </w:p>
  </w:endnote>
  <w:endnote w:type="continuationSeparator" w:id="0">
    <w:p w:rsidR="00252EA1" w:rsidRDefault="00252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3860"/>
      <w:docPartObj>
        <w:docPartGallery w:val="Page Numbers (Bottom of Page)"/>
        <w:docPartUnique/>
      </w:docPartObj>
    </w:sdtPr>
    <w:sdtEndPr/>
    <w:sdtContent>
      <w:p w:rsidR="000D139B" w:rsidRDefault="00190BA2">
        <w:pPr>
          <w:pStyle w:val="Stopka"/>
          <w:jc w:val="center"/>
        </w:pPr>
        <w:r>
          <w:fldChar w:fldCharType="begin"/>
        </w:r>
        <w:r>
          <w:instrText xml:space="preserve"> PAGE   \* MERGEFORMAT </w:instrText>
        </w:r>
        <w:r>
          <w:fldChar w:fldCharType="separate"/>
        </w:r>
        <w:r w:rsidR="00446433">
          <w:rPr>
            <w:noProof/>
          </w:rPr>
          <w:t>2</w:t>
        </w:r>
        <w:r>
          <w:rPr>
            <w:noProof/>
          </w:rPr>
          <w:fldChar w:fldCharType="end"/>
        </w:r>
      </w:p>
    </w:sdtContent>
  </w:sdt>
  <w:p w:rsidR="000D139B" w:rsidRDefault="00252E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EA1" w:rsidRDefault="00252EA1">
      <w:r>
        <w:separator/>
      </w:r>
    </w:p>
  </w:footnote>
  <w:footnote w:type="continuationSeparator" w:id="0">
    <w:p w:rsidR="00252EA1" w:rsidRDefault="00252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BB5"/>
    <w:multiLevelType w:val="hybridMultilevel"/>
    <w:tmpl w:val="D42E6D4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5B37EA"/>
    <w:multiLevelType w:val="multilevel"/>
    <w:tmpl w:val="61A08A92"/>
    <w:lvl w:ilvl="0">
      <w:start w:val="4"/>
      <w:numFmt w:val="decimal"/>
      <w:lvlText w:val="%1."/>
      <w:lvlJc w:val="left"/>
      <w:pPr>
        <w:ind w:left="360" w:hanging="360"/>
      </w:pPr>
      <w:rPr>
        <w:rFonts w:hint="default"/>
        <w:color w:val="auto"/>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815E6A"/>
    <w:multiLevelType w:val="hybridMultilevel"/>
    <w:tmpl w:val="A5289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A0157C3"/>
    <w:multiLevelType w:val="hybridMultilevel"/>
    <w:tmpl w:val="23D287F8"/>
    <w:lvl w:ilvl="0" w:tplc="79344FF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230E1003"/>
    <w:multiLevelType w:val="hybridMultilevel"/>
    <w:tmpl w:val="A5289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660F73"/>
    <w:multiLevelType w:val="hybridMultilevel"/>
    <w:tmpl w:val="A5289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7FB7400"/>
    <w:multiLevelType w:val="hybridMultilevel"/>
    <w:tmpl w:val="F69EA59A"/>
    <w:lvl w:ilvl="0" w:tplc="0415000F">
      <w:start w:val="1"/>
      <w:numFmt w:val="decimal"/>
      <w:lvlText w:val="%1."/>
      <w:lvlJc w:val="left"/>
      <w:pPr>
        <w:ind w:left="720" w:hanging="360"/>
      </w:pPr>
      <w:rPr>
        <w:rFonts w:ascii="Times New Roman" w:hAnsi="Times New Roman"/>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7" w15:restartNumberingAfterBreak="0">
    <w:nsid w:val="2DE26CA3"/>
    <w:multiLevelType w:val="hybridMultilevel"/>
    <w:tmpl w:val="A5289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6673194"/>
    <w:multiLevelType w:val="hybridMultilevel"/>
    <w:tmpl w:val="A5289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8011A3D"/>
    <w:multiLevelType w:val="hybridMultilevel"/>
    <w:tmpl w:val="741008E0"/>
    <w:lvl w:ilvl="0" w:tplc="518CFCF2">
      <w:start w:val="1"/>
      <w:numFmt w:val="decimal"/>
      <w:lvlText w:val="%1."/>
      <w:lvlJc w:val="left"/>
      <w:pPr>
        <w:ind w:left="441" w:hanging="375"/>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505925B0"/>
    <w:multiLevelType w:val="hybridMultilevel"/>
    <w:tmpl w:val="185CCBC6"/>
    <w:lvl w:ilvl="0" w:tplc="0415000F">
      <w:start w:val="1"/>
      <w:numFmt w:val="decimal"/>
      <w:lvlText w:val="%1."/>
      <w:lvlJc w:val="left"/>
      <w:pPr>
        <w:ind w:left="360" w:hanging="360"/>
      </w:pPr>
      <w:rPr>
        <w:rFonts w:ascii="Times New Roman" w:hAnsi="Times New Roman"/>
      </w:rPr>
    </w:lvl>
    <w:lvl w:ilvl="1" w:tplc="04150019">
      <w:start w:val="1"/>
      <w:numFmt w:val="lowerLetter"/>
      <w:lvlText w:val="%2."/>
      <w:lvlJc w:val="left"/>
      <w:pPr>
        <w:ind w:left="1080" w:hanging="360"/>
      </w:pPr>
      <w:rPr>
        <w:rFonts w:ascii="Times New Roman" w:hAnsi="Times New Roman"/>
      </w:rPr>
    </w:lvl>
    <w:lvl w:ilvl="2" w:tplc="0415001B">
      <w:start w:val="1"/>
      <w:numFmt w:val="lowerRoman"/>
      <w:lvlText w:val="%3."/>
      <w:lvlJc w:val="right"/>
      <w:pPr>
        <w:ind w:left="1800" w:hanging="180"/>
      </w:pPr>
      <w:rPr>
        <w:rFonts w:ascii="Times New Roman" w:hAnsi="Times New Roman"/>
      </w:rPr>
    </w:lvl>
    <w:lvl w:ilvl="3" w:tplc="0415000F">
      <w:start w:val="1"/>
      <w:numFmt w:val="decimal"/>
      <w:lvlText w:val="%4."/>
      <w:lvlJc w:val="left"/>
      <w:pPr>
        <w:ind w:left="2520" w:hanging="360"/>
      </w:pPr>
      <w:rPr>
        <w:rFonts w:ascii="Times New Roman" w:hAnsi="Times New Roman"/>
      </w:rPr>
    </w:lvl>
    <w:lvl w:ilvl="4" w:tplc="04150019">
      <w:start w:val="1"/>
      <w:numFmt w:val="lowerLetter"/>
      <w:lvlText w:val="%5."/>
      <w:lvlJc w:val="left"/>
      <w:pPr>
        <w:ind w:left="3240" w:hanging="360"/>
      </w:pPr>
      <w:rPr>
        <w:rFonts w:ascii="Times New Roman" w:hAnsi="Times New Roman"/>
      </w:rPr>
    </w:lvl>
    <w:lvl w:ilvl="5" w:tplc="0415001B">
      <w:start w:val="1"/>
      <w:numFmt w:val="lowerRoman"/>
      <w:lvlText w:val="%6."/>
      <w:lvlJc w:val="right"/>
      <w:pPr>
        <w:ind w:left="3960" w:hanging="180"/>
      </w:pPr>
      <w:rPr>
        <w:rFonts w:ascii="Times New Roman" w:hAnsi="Times New Roman"/>
      </w:rPr>
    </w:lvl>
    <w:lvl w:ilvl="6" w:tplc="0415000F">
      <w:start w:val="1"/>
      <w:numFmt w:val="decimal"/>
      <w:lvlText w:val="%7."/>
      <w:lvlJc w:val="left"/>
      <w:pPr>
        <w:ind w:left="4680" w:hanging="360"/>
      </w:pPr>
      <w:rPr>
        <w:rFonts w:ascii="Times New Roman" w:hAnsi="Times New Roman"/>
      </w:rPr>
    </w:lvl>
    <w:lvl w:ilvl="7" w:tplc="04150019">
      <w:start w:val="1"/>
      <w:numFmt w:val="lowerLetter"/>
      <w:lvlText w:val="%8."/>
      <w:lvlJc w:val="left"/>
      <w:pPr>
        <w:ind w:left="5400" w:hanging="360"/>
      </w:pPr>
      <w:rPr>
        <w:rFonts w:ascii="Times New Roman" w:hAnsi="Times New Roman"/>
      </w:rPr>
    </w:lvl>
    <w:lvl w:ilvl="8" w:tplc="0415001B">
      <w:start w:val="1"/>
      <w:numFmt w:val="lowerRoman"/>
      <w:lvlText w:val="%9."/>
      <w:lvlJc w:val="right"/>
      <w:pPr>
        <w:ind w:left="6120" w:hanging="180"/>
      </w:pPr>
      <w:rPr>
        <w:rFonts w:ascii="Times New Roman" w:hAnsi="Times New Roman"/>
      </w:rPr>
    </w:lvl>
  </w:abstractNum>
  <w:abstractNum w:abstractNumId="11" w15:restartNumberingAfterBreak="0">
    <w:nsid w:val="50E235A4"/>
    <w:multiLevelType w:val="hybridMultilevel"/>
    <w:tmpl w:val="2A2E6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564E23CB"/>
    <w:multiLevelType w:val="hybridMultilevel"/>
    <w:tmpl w:val="A5289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66A75481"/>
    <w:multiLevelType w:val="hybridMultilevel"/>
    <w:tmpl w:val="A5289E6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69786365"/>
    <w:multiLevelType w:val="hybridMultilevel"/>
    <w:tmpl w:val="BF0012C0"/>
    <w:lvl w:ilvl="0" w:tplc="4FCA595C">
      <w:start w:val="1"/>
      <w:numFmt w:val="decimal"/>
      <w:lvlText w:val="%1"/>
      <w:lvlJc w:val="center"/>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70635833"/>
    <w:multiLevelType w:val="hybridMultilevel"/>
    <w:tmpl w:val="BC84CCFA"/>
    <w:lvl w:ilvl="0" w:tplc="22DCAD3C">
      <w:start w:val="1"/>
      <w:numFmt w:val="decimal"/>
      <w:lvlText w:val="%1."/>
      <w:lvlJc w:val="left"/>
      <w:pPr>
        <w:ind w:left="502" w:hanging="360"/>
      </w:pPr>
      <w:rPr>
        <w:rFonts w:ascii="Times New Roman" w:hAnsi="Times New Roman"/>
        <w:b w:val="0"/>
        <w:bCs w:val="0"/>
      </w:rPr>
    </w:lvl>
    <w:lvl w:ilvl="1" w:tplc="04150019">
      <w:start w:val="1"/>
      <w:numFmt w:val="lowerLetter"/>
      <w:lvlText w:val="%2."/>
      <w:lvlJc w:val="left"/>
      <w:pPr>
        <w:ind w:left="1222" w:hanging="360"/>
      </w:pPr>
      <w:rPr>
        <w:rFonts w:ascii="Times New Roman" w:hAnsi="Times New Roman"/>
      </w:rPr>
    </w:lvl>
    <w:lvl w:ilvl="2" w:tplc="0415001B">
      <w:start w:val="1"/>
      <w:numFmt w:val="lowerRoman"/>
      <w:lvlText w:val="%3."/>
      <w:lvlJc w:val="right"/>
      <w:pPr>
        <w:ind w:left="1942" w:hanging="180"/>
      </w:pPr>
      <w:rPr>
        <w:rFonts w:ascii="Times New Roman" w:hAnsi="Times New Roman"/>
      </w:rPr>
    </w:lvl>
    <w:lvl w:ilvl="3" w:tplc="0415000F">
      <w:start w:val="1"/>
      <w:numFmt w:val="decimal"/>
      <w:lvlText w:val="%4."/>
      <w:lvlJc w:val="left"/>
      <w:pPr>
        <w:ind w:left="2662" w:hanging="360"/>
      </w:pPr>
      <w:rPr>
        <w:rFonts w:ascii="Times New Roman" w:hAnsi="Times New Roman"/>
      </w:rPr>
    </w:lvl>
    <w:lvl w:ilvl="4" w:tplc="04150019">
      <w:start w:val="1"/>
      <w:numFmt w:val="lowerLetter"/>
      <w:lvlText w:val="%5."/>
      <w:lvlJc w:val="left"/>
      <w:pPr>
        <w:ind w:left="3382" w:hanging="360"/>
      </w:pPr>
      <w:rPr>
        <w:rFonts w:ascii="Times New Roman" w:hAnsi="Times New Roman"/>
      </w:rPr>
    </w:lvl>
    <w:lvl w:ilvl="5" w:tplc="0415001B">
      <w:start w:val="1"/>
      <w:numFmt w:val="lowerRoman"/>
      <w:lvlText w:val="%6."/>
      <w:lvlJc w:val="right"/>
      <w:pPr>
        <w:ind w:left="4102" w:hanging="180"/>
      </w:pPr>
      <w:rPr>
        <w:rFonts w:ascii="Times New Roman" w:hAnsi="Times New Roman"/>
      </w:rPr>
    </w:lvl>
    <w:lvl w:ilvl="6" w:tplc="0415000F">
      <w:start w:val="1"/>
      <w:numFmt w:val="decimal"/>
      <w:lvlText w:val="%7."/>
      <w:lvlJc w:val="left"/>
      <w:pPr>
        <w:ind w:left="4822" w:hanging="360"/>
      </w:pPr>
      <w:rPr>
        <w:rFonts w:ascii="Times New Roman" w:hAnsi="Times New Roman"/>
      </w:rPr>
    </w:lvl>
    <w:lvl w:ilvl="7" w:tplc="04150019">
      <w:start w:val="1"/>
      <w:numFmt w:val="lowerLetter"/>
      <w:lvlText w:val="%8."/>
      <w:lvlJc w:val="left"/>
      <w:pPr>
        <w:ind w:left="5542" w:hanging="360"/>
      </w:pPr>
      <w:rPr>
        <w:rFonts w:ascii="Times New Roman" w:hAnsi="Times New Roman"/>
      </w:rPr>
    </w:lvl>
    <w:lvl w:ilvl="8" w:tplc="0415001B">
      <w:start w:val="1"/>
      <w:numFmt w:val="lowerRoman"/>
      <w:lvlText w:val="%9."/>
      <w:lvlJc w:val="right"/>
      <w:pPr>
        <w:ind w:left="6262" w:hanging="180"/>
      </w:pPr>
      <w:rPr>
        <w:rFonts w:ascii="Times New Roman" w:hAnsi="Times New Roman"/>
      </w:rPr>
    </w:lvl>
  </w:abstractNum>
  <w:abstractNum w:abstractNumId="16" w15:restartNumberingAfterBreak="0">
    <w:nsid w:val="7C6751AD"/>
    <w:multiLevelType w:val="multilevel"/>
    <w:tmpl w:val="CD02566A"/>
    <w:lvl w:ilvl="0">
      <w:start w:val="1"/>
      <w:numFmt w:val="ordin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num w:numId="1">
    <w:abstractNumId w:val="10"/>
  </w:num>
  <w:num w:numId="2">
    <w:abstractNumId w:val="15"/>
  </w:num>
  <w:num w:numId="3">
    <w:abstractNumId w:val="6"/>
  </w:num>
  <w:num w:numId="4">
    <w:abstractNumId w:val="11"/>
  </w:num>
  <w:num w:numId="5">
    <w:abstractNumId w:val="14"/>
  </w:num>
  <w:num w:numId="6">
    <w:abstractNumId w:val="9"/>
  </w:num>
  <w:num w:numId="7">
    <w:abstractNumId w:val="3"/>
  </w:num>
  <w:num w:numId="8">
    <w:abstractNumId w:val="12"/>
  </w:num>
  <w:num w:numId="9">
    <w:abstractNumId w:val="7"/>
  </w:num>
  <w:num w:numId="10">
    <w:abstractNumId w:val="2"/>
  </w:num>
  <w:num w:numId="11">
    <w:abstractNumId w:val="8"/>
  </w:num>
  <w:num w:numId="12">
    <w:abstractNumId w:val="0"/>
  </w:num>
  <w:num w:numId="13">
    <w:abstractNumId w:val="4"/>
  </w:num>
  <w:num w:numId="14">
    <w:abstractNumId w:val="13"/>
  </w:num>
  <w:num w:numId="15">
    <w:abstractNumId w:val="5"/>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E5"/>
    <w:rsid w:val="0003653D"/>
    <w:rsid w:val="00064329"/>
    <w:rsid w:val="00087DD3"/>
    <w:rsid w:val="000C2281"/>
    <w:rsid w:val="000C4147"/>
    <w:rsid w:val="001709ED"/>
    <w:rsid w:val="00190BA2"/>
    <w:rsid w:val="0019118F"/>
    <w:rsid w:val="001934C1"/>
    <w:rsid w:val="00214C27"/>
    <w:rsid w:val="002367DC"/>
    <w:rsid w:val="00252EA1"/>
    <w:rsid w:val="002C62B2"/>
    <w:rsid w:val="002E417B"/>
    <w:rsid w:val="0031528B"/>
    <w:rsid w:val="00324ACB"/>
    <w:rsid w:val="003A1984"/>
    <w:rsid w:val="00446433"/>
    <w:rsid w:val="004B58C0"/>
    <w:rsid w:val="004C20D5"/>
    <w:rsid w:val="00503E27"/>
    <w:rsid w:val="00531472"/>
    <w:rsid w:val="0055588C"/>
    <w:rsid w:val="00565B0E"/>
    <w:rsid w:val="005A5E10"/>
    <w:rsid w:val="00612BE5"/>
    <w:rsid w:val="00645729"/>
    <w:rsid w:val="00695C69"/>
    <w:rsid w:val="006B7B2E"/>
    <w:rsid w:val="006C4952"/>
    <w:rsid w:val="0071240A"/>
    <w:rsid w:val="00717582"/>
    <w:rsid w:val="007F2FDC"/>
    <w:rsid w:val="00851B97"/>
    <w:rsid w:val="00867500"/>
    <w:rsid w:val="00975729"/>
    <w:rsid w:val="00A96E06"/>
    <w:rsid w:val="00AF39BC"/>
    <w:rsid w:val="00B06B9A"/>
    <w:rsid w:val="00B9522F"/>
    <w:rsid w:val="00C01539"/>
    <w:rsid w:val="00C10DF0"/>
    <w:rsid w:val="00C3588A"/>
    <w:rsid w:val="00C42BC6"/>
    <w:rsid w:val="00CA5757"/>
    <w:rsid w:val="00CC22A8"/>
    <w:rsid w:val="00D13344"/>
    <w:rsid w:val="00DA393E"/>
    <w:rsid w:val="00E56D15"/>
    <w:rsid w:val="00E85A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882B98-7468-409A-94DB-132EA2AD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BE5"/>
    <w:pPr>
      <w:spacing w:after="0" w:line="240" w:lineRule="auto"/>
    </w:pPr>
    <w:rPr>
      <w:rFonts w:ascii="Times New Roman" w:eastAsiaTheme="minorEastAsia" w:hAnsi="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612BE5"/>
    <w:pPr>
      <w:spacing w:line="360" w:lineRule="auto"/>
      <w:jc w:val="both"/>
    </w:pPr>
    <w:rPr>
      <w:rFonts w:ascii="Arial" w:hAnsi="Arial" w:cs="Arial"/>
    </w:rPr>
  </w:style>
  <w:style w:type="character" w:customStyle="1" w:styleId="TekstpodstawowyZnak">
    <w:name w:val="Tekst podstawowy Znak"/>
    <w:basedOn w:val="Domylnaczcionkaakapitu"/>
    <w:link w:val="Tekstpodstawowy"/>
    <w:uiPriority w:val="99"/>
    <w:rsid w:val="00612BE5"/>
    <w:rPr>
      <w:rFonts w:ascii="Arial" w:eastAsiaTheme="minorEastAsia" w:hAnsi="Arial" w:cs="Arial"/>
      <w:sz w:val="24"/>
      <w:szCs w:val="24"/>
      <w:lang w:eastAsia="pl-PL"/>
    </w:rPr>
  </w:style>
  <w:style w:type="paragraph" w:styleId="Tytu">
    <w:name w:val="Title"/>
    <w:basedOn w:val="Normalny"/>
    <w:link w:val="TytuZnak"/>
    <w:uiPriority w:val="99"/>
    <w:qFormat/>
    <w:rsid w:val="00612BE5"/>
    <w:pPr>
      <w:spacing w:line="360" w:lineRule="auto"/>
      <w:jc w:val="center"/>
    </w:pPr>
    <w:rPr>
      <w:rFonts w:ascii="Arial" w:hAnsi="Arial" w:cs="Arial"/>
      <w:b/>
      <w:bCs/>
    </w:rPr>
  </w:style>
  <w:style w:type="character" w:customStyle="1" w:styleId="TytuZnak">
    <w:name w:val="Tytuł Znak"/>
    <w:basedOn w:val="Domylnaczcionkaakapitu"/>
    <w:link w:val="Tytu"/>
    <w:uiPriority w:val="99"/>
    <w:rsid w:val="00612BE5"/>
    <w:rPr>
      <w:rFonts w:ascii="Arial" w:eastAsiaTheme="minorEastAsia" w:hAnsi="Arial" w:cs="Arial"/>
      <w:b/>
      <w:bCs/>
      <w:sz w:val="24"/>
      <w:szCs w:val="24"/>
      <w:lang w:eastAsia="pl-PL"/>
    </w:rPr>
  </w:style>
  <w:style w:type="paragraph" w:styleId="Akapitzlist">
    <w:name w:val="List Paragraph"/>
    <w:basedOn w:val="Normalny"/>
    <w:uiPriority w:val="34"/>
    <w:qFormat/>
    <w:rsid w:val="00C42BC6"/>
    <w:pPr>
      <w:ind w:left="720"/>
      <w:contextualSpacing/>
    </w:pPr>
  </w:style>
  <w:style w:type="paragraph" w:customStyle="1" w:styleId="HTMLPreformatted1">
    <w:name w:val="HTML Preformatted1"/>
    <w:basedOn w:val="Normalny"/>
    <w:rsid w:val="00191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paragraph" w:styleId="Tekstdymka">
    <w:name w:val="Balloon Text"/>
    <w:basedOn w:val="Normalny"/>
    <w:link w:val="TekstdymkaZnak"/>
    <w:uiPriority w:val="99"/>
    <w:semiHidden/>
    <w:unhideWhenUsed/>
    <w:rsid w:val="00975729"/>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729"/>
    <w:rPr>
      <w:rFonts w:ascii="Segoe UI" w:eastAsiaTheme="minorEastAsia" w:hAnsi="Segoe UI" w:cs="Segoe UI"/>
      <w:sz w:val="18"/>
      <w:szCs w:val="18"/>
      <w:lang w:eastAsia="pl-PL"/>
    </w:rPr>
  </w:style>
  <w:style w:type="paragraph" w:styleId="Stopka">
    <w:name w:val="footer"/>
    <w:basedOn w:val="Normalny"/>
    <w:link w:val="StopkaZnak"/>
    <w:uiPriority w:val="99"/>
    <w:unhideWhenUsed/>
    <w:rsid w:val="0031528B"/>
    <w:pPr>
      <w:tabs>
        <w:tab w:val="center" w:pos="4536"/>
        <w:tab w:val="right" w:pos="9072"/>
      </w:tabs>
    </w:pPr>
  </w:style>
  <w:style w:type="character" w:customStyle="1" w:styleId="StopkaZnak">
    <w:name w:val="Stopka Znak"/>
    <w:basedOn w:val="Domylnaczcionkaakapitu"/>
    <w:link w:val="Stopka"/>
    <w:uiPriority w:val="99"/>
    <w:rsid w:val="0031528B"/>
    <w:rPr>
      <w:rFonts w:ascii="Times New Roman" w:eastAsiaTheme="minorEastAsia" w:hAnsi="Times New Roman"/>
      <w:sz w:val="24"/>
      <w:szCs w:val="24"/>
      <w:lang w:eastAsia="pl-PL"/>
    </w:rPr>
  </w:style>
  <w:style w:type="character" w:styleId="Pogrubienie">
    <w:name w:val="Strong"/>
    <w:uiPriority w:val="22"/>
    <w:qFormat/>
    <w:rsid w:val="005314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1291</Words>
  <Characters>7746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Bogusia</dc:creator>
  <cp:lastModifiedBy>Boguslawa Gronczynska</cp:lastModifiedBy>
  <cp:revision>2</cp:revision>
  <cp:lastPrinted>2019-05-16T10:23:00Z</cp:lastPrinted>
  <dcterms:created xsi:type="dcterms:W3CDTF">2019-06-05T13:22:00Z</dcterms:created>
  <dcterms:modified xsi:type="dcterms:W3CDTF">2019-06-05T13:22:00Z</dcterms:modified>
</cp:coreProperties>
</file>